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  <w:bookmarkStart w:id="0" w:name="_GoBack"/>
      <w:bookmarkEnd w:id="0"/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la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062D58" w:rsidRPr="00062D58">
        <w:rPr>
          <w:rFonts w:ascii="Arial" w:hAnsi="Arial" w:cs="Arial"/>
          <w:b/>
        </w:rPr>
        <w:t>ESPERTO</w:t>
      </w:r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FD5EAA">
        <w:rPr>
          <w:rFonts w:ascii="Arial" w:hAnsi="Arial" w:cs="Arial"/>
          <w:b/>
        </w:rPr>
        <w:t>Parole per capirsi</w:t>
      </w:r>
      <w:r w:rsidR="00D67A99" w:rsidRPr="006C3EAF">
        <w:rPr>
          <w:rFonts w:ascii="Arial" w:hAnsi="Arial" w:cs="Arial"/>
          <w:b/>
        </w:rPr>
        <w:t>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proofErr w:type="gramStart"/>
      <w:r w:rsidRPr="00AF352E">
        <w:rPr>
          <w:rFonts w:ascii="Arial" w:hAnsi="Arial" w:cs="Arial"/>
        </w:rPr>
        <w:t>di</w:t>
      </w:r>
      <w:proofErr w:type="gramEnd"/>
      <w:r w:rsidRPr="00AF352E">
        <w:rPr>
          <w:rFonts w:ascii="Arial" w:hAnsi="Arial" w:cs="Arial"/>
        </w:rPr>
        <w:t xml:space="preserve">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d),delle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D.L.vo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E36" w:rsidRDefault="00D46E36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Arial" w:hAnsi="Arial" w:cs="Arial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Esperienze pregresse di laboratori di promozione all’ascolto e di letture animate per la fascia di età tre – sei anni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2 per anno scolastico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Esperienze laboratoriali di lingua nella scuola per la fascia di età tre – sei anni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2 per anno scolastico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3 per progetto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D6D85"/>
    <w:rsid w:val="002116B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5B157C"/>
    <w:rsid w:val="0062029D"/>
    <w:rsid w:val="0064535B"/>
    <w:rsid w:val="00665048"/>
    <w:rsid w:val="006834E8"/>
    <w:rsid w:val="00687A07"/>
    <w:rsid w:val="00692431"/>
    <w:rsid w:val="006A4A3C"/>
    <w:rsid w:val="006C06C1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7F4514"/>
    <w:rsid w:val="00844F59"/>
    <w:rsid w:val="009C4A9C"/>
    <w:rsid w:val="00A20932"/>
    <w:rsid w:val="00A905B2"/>
    <w:rsid w:val="00AB708F"/>
    <w:rsid w:val="00AC45DA"/>
    <w:rsid w:val="00AF352E"/>
    <w:rsid w:val="00B7679B"/>
    <w:rsid w:val="00B97711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  <w:rsid w:val="00FD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teresa martino</cp:lastModifiedBy>
  <cp:revision>2</cp:revision>
  <cp:lastPrinted>2020-02-24T09:48:00Z</cp:lastPrinted>
  <dcterms:created xsi:type="dcterms:W3CDTF">2020-02-24T12:55:00Z</dcterms:created>
  <dcterms:modified xsi:type="dcterms:W3CDTF">2020-02-24T12:55:00Z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