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268361" w14:textId="77777777" w:rsidR="00B13957" w:rsidRDefault="00B13957" w:rsidP="00B13957">
      <w:pPr>
        <w:pStyle w:val="Titolo1"/>
        <w:spacing w:before="0"/>
        <w:ind w:right="352"/>
        <w:jc w:val="center"/>
        <w:rPr>
          <w:rFonts w:ascii="Lucida Sans Unicode" w:eastAsia="Times New Roman" w:hAnsi="Lucida Sans Unicode" w:cs="Lucida Sans Unicode"/>
          <w:b/>
          <w:bCs/>
          <w:sz w:val="22"/>
          <w:szCs w:val="22"/>
        </w:rPr>
      </w:pPr>
      <w:r w:rsidRPr="00C90C4A">
        <w:rPr>
          <w:rFonts w:ascii="Lucida Sans Unicode" w:eastAsia="Times New Roman" w:hAnsi="Lucida Sans Unicode" w:cs="Lucida Sans Unicode"/>
          <w:b/>
          <w:bCs/>
          <w:sz w:val="22"/>
          <w:szCs w:val="22"/>
        </w:rPr>
        <w:t>ALLEGATO C - DICHIARAZIONE DI INESIST</w:t>
      </w:r>
      <w:r>
        <w:rPr>
          <w:rFonts w:ascii="Lucida Sans Unicode" w:eastAsia="Times New Roman" w:hAnsi="Lucida Sans Unicode" w:cs="Lucida Sans Unicode"/>
          <w:b/>
          <w:bCs/>
          <w:sz w:val="22"/>
          <w:szCs w:val="22"/>
        </w:rPr>
        <w:t>ENZA DI CAUSA DI INCOMPATIBILITÀ,</w:t>
      </w:r>
    </w:p>
    <w:p w14:paraId="588AF74E" w14:textId="77777777" w:rsidR="00B13957" w:rsidRPr="00C90C4A" w:rsidRDefault="00B13957" w:rsidP="00B13957">
      <w:pPr>
        <w:pStyle w:val="Titolo1"/>
        <w:spacing w:before="0"/>
        <w:ind w:right="352"/>
        <w:jc w:val="center"/>
        <w:rPr>
          <w:rFonts w:ascii="Lucida Sans Unicode" w:eastAsia="Times New Roman" w:hAnsi="Lucida Sans Unicode" w:cs="Lucida Sans Unicode"/>
          <w:b/>
          <w:bCs/>
          <w:sz w:val="22"/>
          <w:szCs w:val="22"/>
        </w:rPr>
      </w:pPr>
      <w:r w:rsidRPr="00C90C4A">
        <w:rPr>
          <w:rFonts w:ascii="Lucida Sans Unicode" w:eastAsia="Times New Roman" w:hAnsi="Lucida Sans Unicode" w:cs="Lucida Sans Unicode"/>
          <w:b/>
          <w:bCs/>
          <w:sz w:val="22"/>
          <w:szCs w:val="22"/>
        </w:rPr>
        <w:t>DI CONFLIT</w:t>
      </w:r>
      <w:r>
        <w:rPr>
          <w:rFonts w:ascii="Lucida Sans Unicode" w:eastAsia="Times New Roman" w:hAnsi="Lucida Sans Unicode" w:cs="Lucida Sans Unicode"/>
          <w:b/>
          <w:bCs/>
          <w:sz w:val="22"/>
          <w:szCs w:val="22"/>
        </w:rPr>
        <w:t>TO DI INTERESSI E DI ASTENSIONE</w:t>
      </w:r>
    </w:p>
    <w:p w14:paraId="663E47B8" w14:textId="77777777" w:rsidR="00B13957" w:rsidRPr="008F4402" w:rsidRDefault="00B13957" w:rsidP="00B13957">
      <w:pPr>
        <w:ind w:left="206" w:right="346"/>
        <w:jc w:val="center"/>
        <w:rPr>
          <w:rFonts w:ascii="Lucida Sans Unicode" w:hAnsi="Lucida Sans Unicode" w:cs="Lucida Sans Unicode"/>
          <w:b/>
          <w:bCs/>
        </w:rPr>
      </w:pPr>
      <w:r w:rsidRPr="008F4402">
        <w:rPr>
          <w:rFonts w:ascii="Lucida Sans Unicode" w:hAnsi="Lucida Sans Unicode" w:cs="Lucida Sans Unicode"/>
          <w:b/>
          <w:bCs/>
        </w:rPr>
        <w:t>(resa</w:t>
      </w:r>
      <w:r w:rsidRPr="008F4402">
        <w:rPr>
          <w:rFonts w:ascii="Lucida Sans Unicode" w:hAnsi="Lucida Sans Unicode" w:cs="Lucida Sans Unicode"/>
          <w:b/>
          <w:bCs/>
          <w:spacing w:val="-1"/>
        </w:rPr>
        <w:t xml:space="preserve"> </w:t>
      </w:r>
      <w:r w:rsidRPr="008F4402">
        <w:rPr>
          <w:rFonts w:ascii="Lucida Sans Unicode" w:hAnsi="Lucida Sans Unicode" w:cs="Lucida Sans Unicode"/>
          <w:b/>
          <w:bCs/>
        </w:rPr>
        <w:t>nelle</w:t>
      </w:r>
      <w:r w:rsidRPr="008F4402">
        <w:rPr>
          <w:rFonts w:ascii="Lucida Sans Unicode" w:hAnsi="Lucida Sans Unicode" w:cs="Lucida Sans Unicode"/>
          <w:b/>
          <w:bCs/>
          <w:spacing w:val="-1"/>
        </w:rPr>
        <w:t xml:space="preserve"> </w:t>
      </w:r>
      <w:r w:rsidRPr="008F4402">
        <w:rPr>
          <w:rFonts w:ascii="Lucida Sans Unicode" w:hAnsi="Lucida Sans Unicode" w:cs="Lucida Sans Unicode"/>
          <w:b/>
          <w:bCs/>
        </w:rPr>
        <w:t>forme</w:t>
      </w:r>
      <w:r w:rsidRPr="008F4402">
        <w:rPr>
          <w:rFonts w:ascii="Lucida Sans Unicode" w:hAnsi="Lucida Sans Unicode" w:cs="Lucida Sans Unicode"/>
          <w:b/>
          <w:bCs/>
          <w:spacing w:val="-1"/>
        </w:rPr>
        <w:t xml:space="preserve"> </w:t>
      </w:r>
      <w:r w:rsidRPr="008F4402">
        <w:rPr>
          <w:rFonts w:ascii="Lucida Sans Unicode" w:hAnsi="Lucida Sans Unicode" w:cs="Lucida Sans Unicode"/>
          <w:b/>
          <w:bCs/>
        </w:rPr>
        <w:t>di</w:t>
      </w:r>
      <w:r w:rsidRPr="008F4402">
        <w:rPr>
          <w:rFonts w:ascii="Lucida Sans Unicode" w:hAnsi="Lucida Sans Unicode" w:cs="Lucida Sans Unicode"/>
          <w:b/>
          <w:bCs/>
          <w:spacing w:val="-3"/>
        </w:rPr>
        <w:t xml:space="preserve"> </w:t>
      </w:r>
      <w:r w:rsidRPr="008F4402">
        <w:rPr>
          <w:rFonts w:ascii="Lucida Sans Unicode" w:hAnsi="Lucida Sans Unicode" w:cs="Lucida Sans Unicode"/>
          <w:b/>
          <w:bCs/>
        </w:rPr>
        <w:t>cui</w:t>
      </w:r>
      <w:r w:rsidRPr="008F4402">
        <w:rPr>
          <w:rFonts w:ascii="Lucida Sans Unicode" w:hAnsi="Lucida Sans Unicode" w:cs="Lucida Sans Unicode"/>
          <w:b/>
          <w:bCs/>
          <w:spacing w:val="-1"/>
        </w:rPr>
        <w:t xml:space="preserve"> </w:t>
      </w:r>
      <w:r w:rsidRPr="008F4402">
        <w:rPr>
          <w:rFonts w:ascii="Lucida Sans Unicode" w:hAnsi="Lucida Sans Unicode" w:cs="Lucida Sans Unicode"/>
          <w:b/>
          <w:bCs/>
        </w:rPr>
        <w:t>agli</w:t>
      </w:r>
      <w:r w:rsidRPr="008F4402">
        <w:rPr>
          <w:rFonts w:ascii="Lucida Sans Unicode" w:hAnsi="Lucida Sans Unicode" w:cs="Lucida Sans Unicode"/>
          <w:b/>
          <w:bCs/>
          <w:spacing w:val="-3"/>
        </w:rPr>
        <w:t xml:space="preserve"> </w:t>
      </w:r>
      <w:r w:rsidRPr="008F4402">
        <w:rPr>
          <w:rFonts w:ascii="Lucida Sans Unicode" w:hAnsi="Lucida Sans Unicode" w:cs="Lucida Sans Unicode"/>
          <w:b/>
          <w:bCs/>
        </w:rPr>
        <w:t>artt. 46</w:t>
      </w:r>
      <w:r w:rsidRPr="008F4402">
        <w:rPr>
          <w:rFonts w:ascii="Lucida Sans Unicode" w:hAnsi="Lucida Sans Unicode" w:cs="Lucida Sans Unicode"/>
          <w:b/>
          <w:bCs/>
          <w:spacing w:val="-3"/>
        </w:rPr>
        <w:t xml:space="preserve"> </w:t>
      </w:r>
      <w:r w:rsidRPr="008F4402">
        <w:rPr>
          <w:rFonts w:ascii="Lucida Sans Unicode" w:hAnsi="Lucida Sans Unicode" w:cs="Lucida Sans Unicode"/>
          <w:b/>
          <w:bCs/>
        </w:rPr>
        <w:t>e</w:t>
      </w:r>
      <w:r w:rsidRPr="008F4402">
        <w:rPr>
          <w:rFonts w:ascii="Lucida Sans Unicode" w:hAnsi="Lucida Sans Unicode" w:cs="Lucida Sans Unicode"/>
          <w:b/>
          <w:bCs/>
          <w:spacing w:val="-1"/>
        </w:rPr>
        <w:t xml:space="preserve"> </w:t>
      </w:r>
      <w:r w:rsidRPr="008F4402">
        <w:rPr>
          <w:rFonts w:ascii="Lucida Sans Unicode" w:hAnsi="Lucida Sans Unicode" w:cs="Lucida Sans Unicode"/>
          <w:b/>
          <w:bCs/>
        </w:rPr>
        <w:t>47</w:t>
      </w:r>
      <w:r w:rsidRPr="008F4402">
        <w:rPr>
          <w:rFonts w:ascii="Lucida Sans Unicode" w:hAnsi="Lucida Sans Unicode" w:cs="Lucida Sans Unicode"/>
          <w:b/>
          <w:bCs/>
          <w:spacing w:val="-1"/>
        </w:rPr>
        <w:t xml:space="preserve"> </w:t>
      </w:r>
      <w:r w:rsidRPr="008F4402">
        <w:rPr>
          <w:rFonts w:ascii="Lucida Sans Unicode" w:hAnsi="Lucida Sans Unicode" w:cs="Lucida Sans Unicode"/>
          <w:b/>
          <w:bCs/>
        </w:rPr>
        <w:t>del</w:t>
      </w:r>
      <w:r w:rsidRPr="008F4402">
        <w:rPr>
          <w:rFonts w:ascii="Lucida Sans Unicode" w:hAnsi="Lucida Sans Unicode" w:cs="Lucida Sans Unicode"/>
          <w:b/>
          <w:bCs/>
          <w:spacing w:val="3"/>
        </w:rPr>
        <w:t xml:space="preserve"> </w:t>
      </w:r>
      <w:r w:rsidRPr="008F4402">
        <w:rPr>
          <w:rFonts w:ascii="Lucida Sans Unicode" w:hAnsi="Lucida Sans Unicode" w:cs="Lucida Sans Unicode"/>
          <w:b/>
          <w:bCs/>
        </w:rPr>
        <w:t>D.P.R. n.</w:t>
      </w:r>
      <w:r w:rsidRPr="008F4402">
        <w:rPr>
          <w:rFonts w:ascii="Lucida Sans Unicode" w:hAnsi="Lucida Sans Unicode" w:cs="Lucida Sans Unicode"/>
          <w:b/>
          <w:bCs/>
          <w:spacing w:val="-3"/>
        </w:rPr>
        <w:t xml:space="preserve"> </w:t>
      </w:r>
      <w:r w:rsidRPr="008F4402">
        <w:rPr>
          <w:rFonts w:ascii="Lucida Sans Unicode" w:hAnsi="Lucida Sans Unicode" w:cs="Lucida Sans Unicode"/>
          <w:b/>
          <w:bCs/>
        </w:rPr>
        <w:t>445 del</w:t>
      </w:r>
      <w:r w:rsidRPr="008F4402">
        <w:rPr>
          <w:rFonts w:ascii="Lucida Sans Unicode" w:hAnsi="Lucida Sans Unicode" w:cs="Lucida Sans Unicode"/>
          <w:b/>
          <w:bCs/>
          <w:spacing w:val="-3"/>
        </w:rPr>
        <w:t xml:space="preserve"> </w:t>
      </w:r>
      <w:r w:rsidRPr="008F4402">
        <w:rPr>
          <w:rFonts w:ascii="Lucida Sans Unicode" w:hAnsi="Lucida Sans Unicode" w:cs="Lucida Sans Unicode"/>
          <w:b/>
          <w:bCs/>
        </w:rPr>
        <w:t>28</w:t>
      </w:r>
      <w:r w:rsidRPr="008F4402">
        <w:rPr>
          <w:rFonts w:ascii="Lucida Sans Unicode" w:hAnsi="Lucida Sans Unicode" w:cs="Lucida Sans Unicode"/>
          <w:b/>
          <w:bCs/>
          <w:spacing w:val="-3"/>
        </w:rPr>
        <w:t xml:space="preserve"> </w:t>
      </w:r>
      <w:r w:rsidRPr="008F4402">
        <w:rPr>
          <w:rFonts w:ascii="Lucida Sans Unicode" w:hAnsi="Lucida Sans Unicode" w:cs="Lucida Sans Unicode"/>
          <w:b/>
          <w:bCs/>
        </w:rPr>
        <w:t>dicembre</w:t>
      </w:r>
      <w:r w:rsidRPr="008F4402">
        <w:rPr>
          <w:rFonts w:ascii="Lucida Sans Unicode" w:hAnsi="Lucida Sans Unicode" w:cs="Lucida Sans Unicode"/>
          <w:b/>
          <w:bCs/>
          <w:spacing w:val="-3"/>
        </w:rPr>
        <w:t xml:space="preserve"> </w:t>
      </w:r>
      <w:r w:rsidRPr="008F4402">
        <w:rPr>
          <w:rFonts w:ascii="Lucida Sans Unicode" w:hAnsi="Lucida Sans Unicode" w:cs="Lucida Sans Unicode"/>
          <w:b/>
          <w:bCs/>
        </w:rPr>
        <w:t>2000)</w:t>
      </w:r>
    </w:p>
    <w:p w14:paraId="7E525C9E" w14:textId="77777777" w:rsidR="00B13957" w:rsidRDefault="00B13957" w:rsidP="00B13957">
      <w:pPr>
        <w:pStyle w:val="Corpotesto"/>
        <w:jc w:val="both"/>
        <w:rPr>
          <w:rFonts w:ascii="Lucida Sans Unicode" w:hAnsi="Lucida Sans Unicode" w:cs="Lucida Sans Unicode"/>
        </w:rPr>
      </w:pPr>
    </w:p>
    <w:p w14:paraId="38B8267D" w14:textId="77777777" w:rsidR="00B13957" w:rsidRPr="00A04531" w:rsidRDefault="00B13957" w:rsidP="00B13957">
      <w:pPr>
        <w:pStyle w:val="Corpotesto"/>
        <w:jc w:val="both"/>
        <w:rPr>
          <w:rFonts w:ascii="Lucida Sans Unicode" w:hAnsi="Lucida Sans Unicode" w:cs="Lucida Sans Unicode"/>
        </w:rPr>
      </w:pPr>
    </w:p>
    <w:p w14:paraId="2A2CDE3B" w14:textId="53C48473" w:rsidR="008D53E8" w:rsidRPr="008D53E8" w:rsidRDefault="00B13957" w:rsidP="008D53E8">
      <w:pPr>
        <w:spacing w:line="264" w:lineRule="auto"/>
        <w:ind w:right="47"/>
        <w:jc w:val="both"/>
        <w:rPr>
          <w:rFonts w:ascii="Lucida Sans Unicode" w:hAnsi="Lucida Sans Unicode" w:cs="Lucida Sans Unicode"/>
        </w:rPr>
      </w:pPr>
      <w:r w:rsidRPr="008F4402">
        <w:rPr>
          <w:rFonts w:ascii="Lucida Sans Unicode" w:hAnsi="Lucida Sans Unicode" w:cs="Lucida Sans Unicode"/>
          <w:spacing w:val="1"/>
        </w:rPr>
        <w:t xml:space="preserve">Il/La </w:t>
      </w:r>
      <w:r w:rsidRPr="008F4402">
        <w:rPr>
          <w:rFonts w:ascii="Lucida Sans Unicode" w:hAnsi="Lucida Sans Unicode" w:cs="Lucida Sans Unicode"/>
        </w:rPr>
        <w:t>sottoscritto/a</w:t>
      </w:r>
      <w:r w:rsidRPr="008F4402">
        <w:rPr>
          <w:rFonts w:ascii="Lucida Sans Unicode" w:hAnsi="Lucida Sans Unicode" w:cs="Lucida Sans Unicode"/>
        </w:rPr>
        <w:tab/>
      </w:r>
      <w:r w:rsidRPr="008F4402">
        <w:rPr>
          <w:rFonts w:ascii="Lucida Sans Unicode" w:hAnsi="Lucida Sans Unicode" w:cs="Lucida Sans Unicode"/>
        </w:rPr>
        <w:tab/>
      </w:r>
      <w:r w:rsidRPr="008F4402">
        <w:rPr>
          <w:rFonts w:ascii="Lucida Sans Unicode" w:hAnsi="Lucida Sans Unicode" w:cs="Lucida Sans Unicode"/>
        </w:rPr>
        <w:tab/>
      </w:r>
      <w:r w:rsidRPr="008F4402">
        <w:rPr>
          <w:rFonts w:ascii="Lucida Sans Unicode" w:hAnsi="Lucida Sans Unicode" w:cs="Lucida Sans Unicode"/>
        </w:rPr>
        <w:tab/>
      </w:r>
      <w:r w:rsidRPr="008F4402">
        <w:rPr>
          <w:rFonts w:ascii="Lucida Sans Unicode" w:hAnsi="Lucida Sans Unicode" w:cs="Lucida Sans Unicode"/>
        </w:rPr>
        <w:tab/>
      </w:r>
      <w:r w:rsidRPr="008F4402">
        <w:rPr>
          <w:rFonts w:ascii="Lucida Sans Unicode" w:hAnsi="Lucida Sans Unicode" w:cs="Lucida Sans Unicode"/>
        </w:rPr>
        <w:tab/>
      </w:r>
      <w:r w:rsidRPr="008F4402">
        <w:rPr>
          <w:rFonts w:ascii="Lucida Sans Unicode" w:hAnsi="Lucida Sans Unicode" w:cs="Lucida Sans Unicode"/>
        </w:rPr>
        <w:tab/>
        <w:t>,</w:t>
      </w:r>
      <w:r w:rsidRPr="008F4402">
        <w:rPr>
          <w:rFonts w:ascii="Lucida Sans Unicode" w:hAnsi="Lucida Sans Unicode" w:cs="Lucida Sans Unicode"/>
          <w:spacing w:val="1"/>
        </w:rPr>
        <w:t xml:space="preserve"> </w:t>
      </w:r>
      <w:r w:rsidRPr="008F4402">
        <w:rPr>
          <w:rFonts w:ascii="Lucida Sans Unicode" w:hAnsi="Lucida Sans Unicode" w:cs="Lucida Sans Unicode"/>
        </w:rPr>
        <w:t>in</w:t>
      </w:r>
      <w:r w:rsidRPr="008F4402">
        <w:rPr>
          <w:rFonts w:ascii="Lucida Sans Unicode" w:hAnsi="Lucida Sans Unicode" w:cs="Lucida Sans Unicode"/>
          <w:spacing w:val="1"/>
        </w:rPr>
        <w:t xml:space="preserve"> </w:t>
      </w:r>
      <w:r w:rsidRPr="008F4402">
        <w:rPr>
          <w:rFonts w:ascii="Lucida Sans Unicode" w:hAnsi="Lucida Sans Unicode" w:cs="Lucida Sans Unicode"/>
        </w:rPr>
        <w:t>servizio</w:t>
      </w:r>
      <w:r w:rsidRPr="008F4402">
        <w:rPr>
          <w:rFonts w:ascii="Lucida Sans Unicode" w:hAnsi="Lucida Sans Unicode" w:cs="Lucida Sans Unicode"/>
          <w:spacing w:val="1"/>
        </w:rPr>
        <w:t xml:space="preserve"> </w:t>
      </w:r>
      <w:r w:rsidRPr="008F4402">
        <w:rPr>
          <w:rFonts w:ascii="Lucida Sans Unicode" w:hAnsi="Lucida Sans Unicode" w:cs="Lucida Sans Unicode"/>
        </w:rPr>
        <w:t>presso</w:t>
      </w:r>
      <w:r w:rsidRPr="008F4402">
        <w:rPr>
          <w:rFonts w:ascii="Lucida Sans Unicode" w:hAnsi="Lucida Sans Unicode" w:cs="Lucida Sans Unicode"/>
          <w:spacing w:val="1"/>
        </w:rPr>
        <w:t xml:space="preserve"> </w:t>
      </w:r>
      <w:r w:rsidRPr="008F4402">
        <w:rPr>
          <w:rFonts w:ascii="Lucida Sans Unicode" w:hAnsi="Lucida Sans Unicode" w:cs="Lucida Sans Unicode"/>
        </w:rPr>
        <w:t>l’I.C.</w:t>
      </w:r>
      <w:r w:rsidRPr="008F4402">
        <w:rPr>
          <w:rFonts w:ascii="Lucida Sans Unicode" w:hAnsi="Lucida Sans Unicode" w:cs="Lucida Sans Unicode"/>
          <w:spacing w:val="-64"/>
        </w:rPr>
        <w:t xml:space="preserve"> </w:t>
      </w:r>
      <w:r w:rsidRPr="008F4402">
        <w:rPr>
          <w:rFonts w:ascii="Lucida Sans Unicode" w:hAnsi="Lucida Sans Unicode" w:cs="Lucida Sans Unicode"/>
        </w:rPr>
        <w:t>“G. Marconi”</w:t>
      </w:r>
      <w:r w:rsidRPr="008F4402">
        <w:rPr>
          <w:rFonts w:ascii="Lucida Sans Unicode" w:hAnsi="Lucida Sans Unicode" w:cs="Lucida Sans Unicode"/>
          <w:spacing w:val="22"/>
        </w:rPr>
        <w:t xml:space="preserve"> </w:t>
      </w:r>
      <w:r w:rsidRPr="008F4402">
        <w:rPr>
          <w:rFonts w:ascii="Lucida Sans Unicode" w:hAnsi="Lucida Sans Unicode" w:cs="Lucida Sans Unicode"/>
        </w:rPr>
        <w:t>di Casalmaggiore (CR), con la qualifica di</w:t>
      </w:r>
      <w:r w:rsidRPr="008F4402">
        <w:rPr>
          <w:rFonts w:ascii="Lucida Sans Unicode" w:hAnsi="Lucida Sans Unicode" w:cs="Lucida Sans Unicode"/>
        </w:rPr>
        <w:tab/>
      </w:r>
      <w:r w:rsidRPr="008F4402">
        <w:rPr>
          <w:rFonts w:ascii="Lucida Sans Unicode" w:hAnsi="Lucida Sans Unicode" w:cs="Lucida Sans Unicode"/>
        </w:rPr>
        <w:tab/>
      </w:r>
      <w:r w:rsidRPr="008F4402">
        <w:rPr>
          <w:rFonts w:ascii="Lucida Sans Unicode" w:hAnsi="Lucida Sans Unicode" w:cs="Lucida Sans Unicode"/>
        </w:rPr>
        <w:tab/>
        <w:t xml:space="preserve">, in relazione all’incarico di </w:t>
      </w:r>
      <w:r w:rsidR="008D53E8" w:rsidRPr="008D53E8">
        <w:rPr>
          <w:rFonts w:ascii="Lucida Sans Unicode" w:hAnsi="Lucida Sans Unicode" w:cs="Lucida Sans Unicode"/>
        </w:rPr>
        <w:t>Formatore nel progetto “Animatore digitale: formazione del personale interno”: “Azioni di coinvolgimento degli animatori digitali” nell’ambito della linea di investimento 2.1 “Didattica Digitale Integrata e Formazione alla Transizione Digitale per il Personale Scolastico” di cui alla missione 4 componente 1 del PNRR - AVVISO: ANIMATORI DIGITALI 2022-2024 D.M. 222/2022 – Art. 2</w:t>
      </w:r>
      <w:r w:rsidR="008D53E8">
        <w:rPr>
          <w:rFonts w:ascii="Lucida Sans Unicode" w:hAnsi="Lucida Sans Unicode" w:cs="Lucida Sans Unicode"/>
        </w:rPr>
        <w:t>.</w:t>
      </w:r>
    </w:p>
    <w:p w14:paraId="1656485D" w14:textId="77777777" w:rsidR="008D53E8" w:rsidRPr="008D53E8" w:rsidRDefault="008D53E8" w:rsidP="008D53E8">
      <w:pPr>
        <w:spacing w:line="264" w:lineRule="auto"/>
        <w:ind w:right="47"/>
        <w:jc w:val="both"/>
        <w:rPr>
          <w:rFonts w:ascii="Lucida Sans Unicode" w:hAnsi="Lucida Sans Unicode" w:cs="Lucida Sans Unicode"/>
        </w:rPr>
      </w:pPr>
      <w:r w:rsidRPr="008D53E8">
        <w:rPr>
          <w:rFonts w:ascii="Lucida Sans Unicode" w:hAnsi="Lucida Sans Unicode" w:cs="Lucida Sans Unicode"/>
        </w:rPr>
        <w:t xml:space="preserve">TITOLO: Animatore digitale: formazione del personale interno </w:t>
      </w:r>
    </w:p>
    <w:p w14:paraId="3D405860" w14:textId="5AF626E8" w:rsidR="00B13957" w:rsidRDefault="008D53E8" w:rsidP="008D53E8">
      <w:pPr>
        <w:spacing w:line="264" w:lineRule="auto"/>
        <w:ind w:right="47"/>
        <w:jc w:val="both"/>
        <w:rPr>
          <w:rFonts w:ascii="Lucida Sans Unicode" w:hAnsi="Lucida Sans Unicode" w:cs="Lucida Sans Unicode"/>
        </w:rPr>
      </w:pPr>
      <w:r w:rsidRPr="008D53E8">
        <w:rPr>
          <w:rFonts w:ascii="Lucida Sans Unicode" w:hAnsi="Lucida Sans Unicode" w:cs="Lucida Sans Unicode"/>
        </w:rPr>
        <w:t>Codice Avviso/Decreto: M4C1I2.1-2022-941</w:t>
      </w:r>
      <w:r>
        <w:rPr>
          <w:rFonts w:ascii="Lucida Sans Unicode" w:hAnsi="Lucida Sans Unicode" w:cs="Lucida Sans Unicode"/>
        </w:rPr>
        <w:t xml:space="preserve"> - </w:t>
      </w:r>
      <w:r w:rsidRPr="008D53E8">
        <w:rPr>
          <w:rFonts w:ascii="Lucida Sans Unicode" w:hAnsi="Lucida Sans Unicode" w:cs="Lucida Sans Unicode"/>
        </w:rPr>
        <w:t>CODICE PROGETTO: M4C1I2.1-2022-941-P-5185</w:t>
      </w:r>
      <w:r>
        <w:rPr>
          <w:rFonts w:ascii="Lucida Sans Unicode" w:hAnsi="Lucida Sans Unicode" w:cs="Lucida Sans Unicode"/>
        </w:rPr>
        <w:t xml:space="preserve"> - </w:t>
      </w:r>
      <w:r w:rsidRPr="008D53E8">
        <w:rPr>
          <w:rFonts w:ascii="Lucida Sans Unicode" w:hAnsi="Lucida Sans Unicode" w:cs="Lucida Sans Unicode"/>
        </w:rPr>
        <w:t>CUP: J44D22002010006</w:t>
      </w:r>
    </w:p>
    <w:p w14:paraId="4378266D" w14:textId="77777777" w:rsidR="008D53E8" w:rsidRPr="008F4402" w:rsidRDefault="008D53E8" w:rsidP="008D53E8">
      <w:pPr>
        <w:spacing w:line="264" w:lineRule="auto"/>
        <w:ind w:right="47"/>
        <w:jc w:val="both"/>
        <w:rPr>
          <w:rFonts w:ascii="Lucida Sans Unicode" w:hAnsi="Lucida Sans Unicode" w:cs="Lucida Sans Unicode"/>
          <w:b/>
          <w:bCs/>
        </w:rPr>
      </w:pPr>
    </w:p>
    <w:p w14:paraId="688B2F2B" w14:textId="77777777" w:rsidR="00B13957" w:rsidRPr="00A04531" w:rsidRDefault="00B13957" w:rsidP="00B13957">
      <w:pPr>
        <w:pStyle w:val="Corpotesto"/>
        <w:tabs>
          <w:tab w:val="left" w:pos="851"/>
        </w:tabs>
        <w:ind w:right="87"/>
        <w:jc w:val="both"/>
        <w:rPr>
          <w:rFonts w:ascii="Lucida Sans Unicode" w:hAnsi="Lucida Sans Unicode" w:cs="Lucida Sans Unicode"/>
        </w:rPr>
      </w:pPr>
      <w:r w:rsidRPr="00A04531">
        <w:rPr>
          <w:rFonts w:ascii="Lucida Sans Unicode" w:hAnsi="Lucida Sans Unicode" w:cs="Lucida Sans Unicode"/>
          <w:b/>
        </w:rPr>
        <w:t>VISTA</w:t>
      </w:r>
      <w:r w:rsidRPr="00A04531">
        <w:rPr>
          <w:rFonts w:ascii="Lucida Sans Unicode" w:hAnsi="Lucida Sans Unicode" w:cs="Lucida Sans Unicode"/>
          <w:b/>
        </w:rPr>
        <w:tab/>
      </w:r>
      <w:r w:rsidRPr="00A04531">
        <w:rPr>
          <w:rFonts w:ascii="Lucida Sans Unicode" w:hAnsi="Lucida Sans Unicode" w:cs="Lucida Sans Unicode"/>
        </w:rPr>
        <w:t>la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>
        <w:rPr>
          <w:rFonts w:ascii="Lucida Sans Unicode" w:hAnsi="Lucida Sans Unicode" w:cs="Lucida Sans Unicode"/>
          <w:spacing w:val="1"/>
        </w:rPr>
        <w:t>L</w:t>
      </w:r>
      <w:r w:rsidRPr="00A04531">
        <w:rPr>
          <w:rFonts w:ascii="Lucida Sans Unicode" w:hAnsi="Lucida Sans Unicode" w:cs="Lucida Sans Unicode"/>
        </w:rPr>
        <w:t>egge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7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agosto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1990,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n.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241,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recante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«Nuove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norme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in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materia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procedimento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amministrativo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diritto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accesso ai</w:t>
      </w:r>
      <w:r w:rsidRPr="00A04531">
        <w:rPr>
          <w:rFonts w:ascii="Lucida Sans Unicode" w:hAnsi="Lucida Sans Unicode" w:cs="Lucida Sans Unicode"/>
          <w:spacing w:val="-4"/>
        </w:rPr>
        <w:t xml:space="preserve"> </w:t>
      </w:r>
      <w:r w:rsidRPr="00A04531">
        <w:rPr>
          <w:rFonts w:ascii="Lucida Sans Unicode" w:hAnsi="Lucida Sans Unicode" w:cs="Lucida Sans Unicode"/>
        </w:rPr>
        <w:t>documenti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amministrativi»;</w:t>
      </w:r>
    </w:p>
    <w:p w14:paraId="3E9D6BB9" w14:textId="77777777" w:rsidR="00B13957" w:rsidRPr="00A04531" w:rsidRDefault="00B13957" w:rsidP="00B13957">
      <w:pPr>
        <w:pStyle w:val="Corpotesto"/>
        <w:tabs>
          <w:tab w:val="left" w:pos="851"/>
        </w:tabs>
        <w:ind w:right="87"/>
        <w:jc w:val="both"/>
        <w:rPr>
          <w:rFonts w:ascii="Lucida Sans Unicode" w:hAnsi="Lucida Sans Unicode" w:cs="Lucida Sans Unicode"/>
        </w:rPr>
      </w:pPr>
      <w:r w:rsidRPr="00A04531">
        <w:rPr>
          <w:rFonts w:ascii="Lucida Sans Unicode" w:hAnsi="Lucida Sans Unicode" w:cs="Lucida Sans Unicode"/>
          <w:b/>
        </w:rPr>
        <w:t>VISTI</w:t>
      </w:r>
      <w:r w:rsidRPr="00A04531">
        <w:rPr>
          <w:rFonts w:ascii="Lucida Sans Unicode" w:hAnsi="Lucida Sans Unicode" w:cs="Lucida Sans Unicode"/>
          <w:b/>
          <w:spacing w:val="38"/>
        </w:rPr>
        <w:tab/>
      </w:r>
      <w:r w:rsidRPr="00A04531">
        <w:rPr>
          <w:rFonts w:ascii="Lucida Sans Unicode" w:hAnsi="Lucida Sans Unicode" w:cs="Lucida Sans Unicode"/>
        </w:rPr>
        <w:t>in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particolare,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gli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articoli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5 e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6-bis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della</w:t>
      </w:r>
      <w:r w:rsidRPr="00A04531">
        <w:rPr>
          <w:rFonts w:ascii="Lucida Sans Unicode" w:hAnsi="Lucida Sans Unicode" w:cs="Lucida Sans Unicode"/>
          <w:spacing w:val="-3"/>
        </w:rPr>
        <w:t xml:space="preserve"> </w:t>
      </w:r>
      <w:r w:rsidRPr="00A04531">
        <w:rPr>
          <w:rFonts w:ascii="Lucida Sans Unicode" w:hAnsi="Lucida Sans Unicode" w:cs="Lucida Sans Unicode"/>
        </w:rPr>
        <w:t>predetta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legge;</w:t>
      </w:r>
    </w:p>
    <w:p w14:paraId="383A6FA6" w14:textId="77777777" w:rsidR="00B13957" w:rsidRPr="00A04531" w:rsidRDefault="00B13957" w:rsidP="00B13957">
      <w:pPr>
        <w:pStyle w:val="Corpotesto"/>
        <w:tabs>
          <w:tab w:val="left" w:pos="851"/>
        </w:tabs>
        <w:ind w:right="87"/>
        <w:jc w:val="both"/>
        <w:rPr>
          <w:rFonts w:ascii="Lucida Sans Unicode" w:hAnsi="Lucida Sans Unicode" w:cs="Lucida Sans Unicode"/>
        </w:rPr>
      </w:pPr>
      <w:r w:rsidRPr="00A04531">
        <w:rPr>
          <w:rFonts w:ascii="Lucida Sans Unicode" w:hAnsi="Lucida Sans Unicode" w:cs="Lucida Sans Unicode"/>
          <w:b/>
        </w:rPr>
        <w:t>VISTO</w:t>
      </w:r>
      <w:r w:rsidRPr="00A04531">
        <w:rPr>
          <w:rFonts w:ascii="Lucida Sans Unicode" w:hAnsi="Lucida Sans Unicode" w:cs="Lucida Sans Unicode"/>
          <w:b/>
          <w:spacing w:val="1"/>
        </w:rPr>
        <w:tab/>
      </w:r>
      <w:r w:rsidRPr="00A04531">
        <w:rPr>
          <w:rFonts w:ascii="Lucida Sans Unicode" w:hAnsi="Lucida Sans Unicode" w:cs="Lucida Sans Unicode"/>
        </w:rPr>
        <w:t>il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>
        <w:rPr>
          <w:rFonts w:ascii="Lucida Sans Unicode" w:hAnsi="Lucida Sans Unicode" w:cs="Lucida Sans Unicode"/>
        </w:rPr>
        <w:t>D</w:t>
      </w:r>
      <w:r w:rsidRPr="00A04531">
        <w:rPr>
          <w:rFonts w:ascii="Lucida Sans Unicode" w:hAnsi="Lucida Sans Unicode" w:cs="Lucida Sans Unicode"/>
        </w:rPr>
        <w:t>ecreto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legislativo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30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marzo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2001,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n.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165,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recante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«Norme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generali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sull’ordinamento</w:t>
      </w:r>
      <w:r w:rsidRPr="00A04531">
        <w:rPr>
          <w:rFonts w:ascii="Lucida Sans Unicode" w:hAnsi="Lucida Sans Unicode" w:cs="Lucida Sans Unicode"/>
          <w:spacing w:val="-4"/>
        </w:rPr>
        <w:t xml:space="preserve"> </w:t>
      </w:r>
      <w:r w:rsidRPr="00A04531">
        <w:rPr>
          <w:rFonts w:ascii="Lucida Sans Unicode" w:hAnsi="Lucida Sans Unicode" w:cs="Lucida Sans Unicode"/>
        </w:rPr>
        <w:t>del</w:t>
      </w:r>
      <w:r w:rsidRPr="00A04531">
        <w:rPr>
          <w:rFonts w:ascii="Lucida Sans Unicode" w:hAnsi="Lucida Sans Unicode" w:cs="Lucida Sans Unicode"/>
          <w:spacing w:val="-3"/>
        </w:rPr>
        <w:t xml:space="preserve"> </w:t>
      </w:r>
      <w:r w:rsidRPr="00A04531">
        <w:rPr>
          <w:rFonts w:ascii="Lucida Sans Unicode" w:hAnsi="Lucida Sans Unicode" w:cs="Lucida Sans Unicode"/>
        </w:rPr>
        <w:t>lavoro</w:t>
      </w:r>
      <w:r w:rsidRPr="00A04531">
        <w:rPr>
          <w:rFonts w:ascii="Lucida Sans Unicode" w:hAnsi="Lucida Sans Unicode" w:cs="Lucida Sans Unicode"/>
          <w:spacing w:val="-3"/>
        </w:rPr>
        <w:t xml:space="preserve"> </w:t>
      </w:r>
      <w:r w:rsidRPr="00A04531">
        <w:rPr>
          <w:rFonts w:ascii="Lucida Sans Unicode" w:hAnsi="Lucida Sans Unicode" w:cs="Lucida Sans Unicode"/>
        </w:rPr>
        <w:t>alle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dipendenze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delle</w:t>
      </w:r>
      <w:r w:rsidRPr="00A04531">
        <w:rPr>
          <w:rFonts w:ascii="Lucida Sans Unicode" w:hAnsi="Lucida Sans Unicode" w:cs="Lucida Sans Unicode"/>
          <w:spacing w:val="-3"/>
        </w:rPr>
        <w:t xml:space="preserve"> </w:t>
      </w:r>
      <w:r w:rsidRPr="00A04531">
        <w:rPr>
          <w:rFonts w:ascii="Lucida Sans Unicode" w:hAnsi="Lucida Sans Unicode" w:cs="Lucida Sans Unicode"/>
        </w:rPr>
        <w:t>amministrazioni</w:t>
      </w:r>
      <w:r w:rsidRPr="00A04531">
        <w:rPr>
          <w:rFonts w:ascii="Lucida Sans Unicode" w:hAnsi="Lucida Sans Unicode" w:cs="Lucida Sans Unicode"/>
          <w:spacing w:val="-3"/>
        </w:rPr>
        <w:t xml:space="preserve"> </w:t>
      </w:r>
      <w:r w:rsidRPr="00A04531">
        <w:rPr>
          <w:rFonts w:ascii="Lucida Sans Unicode" w:hAnsi="Lucida Sans Unicode" w:cs="Lucida Sans Unicode"/>
        </w:rPr>
        <w:t>pubbliche»;</w:t>
      </w:r>
    </w:p>
    <w:p w14:paraId="34DA0C2C" w14:textId="77777777" w:rsidR="00B13957" w:rsidRPr="00A04531" w:rsidRDefault="00B13957" w:rsidP="00B13957">
      <w:pPr>
        <w:pStyle w:val="Corpotesto"/>
        <w:tabs>
          <w:tab w:val="left" w:pos="851"/>
        </w:tabs>
        <w:ind w:right="87"/>
        <w:jc w:val="both"/>
        <w:rPr>
          <w:rFonts w:ascii="Lucida Sans Unicode" w:hAnsi="Lucida Sans Unicode" w:cs="Lucida Sans Unicode"/>
        </w:rPr>
      </w:pPr>
      <w:r w:rsidRPr="00A04531">
        <w:rPr>
          <w:rFonts w:ascii="Lucida Sans Unicode" w:hAnsi="Lucida Sans Unicode" w:cs="Lucida Sans Unicode"/>
          <w:b/>
        </w:rPr>
        <w:t>VISTO</w:t>
      </w:r>
      <w:r w:rsidRPr="00A04531">
        <w:rPr>
          <w:rFonts w:ascii="Lucida Sans Unicode" w:hAnsi="Lucida Sans Unicode" w:cs="Lucida Sans Unicode"/>
          <w:b/>
          <w:spacing w:val="1"/>
        </w:rPr>
        <w:tab/>
      </w:r>
      <w:r w:rsidRPr="00A04531">
        <w:rPr>
          <w:rFonts w:ascii="Lucida Sans Unicode" w:hAnsi="Lucida Sans Unicode" w:cs="Lucida Sans Unicode"/>
        </w:rPr>
        <w:t xml:space="preserve">il </w:t>
      </w:r>
      <w:r>
        <w:rPr>
          <w:rFonts w:ascii="Lucida Sans Unicode" w:hAnsi="Lucida Sans Unicode" w:cs="Lucida Sans Unicode"/>
        </w:rPr>
        <w:t>D</w:t>
      </w:r>
      <w:r w:rsidRPr="00A04531">
        <w:rPr>
          <w:rFonts w:ascii="Lucida Sans Unicode" w:hAnsi="Lucida Sans Unicode" w:cs="Lucida Sans Unicode"/>
        </w:rPr>
        <w:t>ecreto legislativo 8 aprile 2013, n. 39, recante «Disposizioni in materia di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inconferibilità</w:t>
      </w:r>
      <w:r w:rsidRPr="00A04531">
        <w:rPr>
          <w:rFonts w:ascii="Lucida Sans Unicode" w:hAnsi="Lucida Sans Unicode" w:cs="Lucida Sans Unicode"/>
          <w:spacing w:val="48"/>
        </w:rPr>
        <w:t xml:space="preserve"> </w:t>
      </w:r>
      <w:r w:rsidRPr="00A04531">
        <w:rPr>
          <w:rFonts w:ascii="Lucida Sans Unicode" w:hAnsi="Lucida Sans Unicode" w:cs="Lucida Sans Unicode"/>
        </w:rPr>
        <w:t>e</w:t>
      </w:r>
      <w:r w:rsidRPr="00A04531">
        <w:rPr>
          <w:rFonts w:ascii="Lucida Sans Unicode" w:hAnsi="Lucida Sans Unicode" w:cs="Lucida Sans Unicode"/>
          <w:spacing w:val="49"/>
        </w:rPr>
        <w:t xml:space="preserve"> </w:t>
      </w:r>
      <w:r w:rsidRPr="00A04531">
        <w:rPr>
          <w:rFonts w:ascii="Lucida Sans Unicode" w:hAnsi="Lucida Sans Unicode" w:cs="Lucida Sans Unicode"/>
        </w:rPr>
        <w:t>incompatibilità</w:t>
      </w:r>
      <w:r w:rsidRPr="00A04531">
        <w:rPr>
          <w:rFonts w:ascii="Lucida Sans Unicode" w:hAnsi="Lucida Sans Unicode" w:cs="Lucida Sans Unicode"/>
          <w:spacing w:val="48"/>
        </w:rPr>
        <w:t xml:space="preserve"> </w:t>
      </w: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48"/>
        </w:rPr>
        <w:t xml:space="preserve"> </w:t>
      </w:r>
      <w:r w:rsidRPr="00A04531">
        <w:rPr>
          <w:rFonts w:ascii="Lucida Sans Unicode" w:hAnsi="Lucida Sans Unicode" w:cs="Lucida Sans Unicode"/>
        </w:rPr>
        <w:t>incarichi</w:t>
      </w:r>
      <w:r w:rsidRPr="00A04531">
        <w:rPr>
          <w:rFonts w:ascii="Lucida Sans Unicode" w:hAnsi="Lucida Sans Unicode" w:cs="Lucida Sans Unicode"/>
          <w:spacing w:val="47"/>
        </w:rPr>
        <w:t xml:space="preserve"> </w:t>
      </w:r>
      <w:r w:rsidRPr="00A04531">
        <w:rPr>
          <w:rFonts w:ascii="Lucida Sans Unicode" w:hAnsi="Lucida Sans Unicode" w:cs="Lucida Sans Unicode"/>
        </w:rPr>
        <w:t>presso</w:t>
      </w:r>
      <w:r w:rsidRPr="00A04531">
        <w:rPr>
          <w:rFonts w:ascii="Lucida Sans Unicode" w:hAnsi="Lucida Sans Unicode" w:cs="Lucida Sans Unicode"/>
          <w:spacing w:val="49"/>
        </w:rPr>
        <w:t xml:space="preserve"> </w:t>
      </w:r>
      <w:r w:rsidRPr="00A04531">
        <w:rPr>
          <w:rFonts w:ascii="Lucida Sans Unicode" w:hAnsi="Lucida Sans Unicode" w:cs="Lucida Sans Unicode"/>
        </w:rPr>
        <w:t>le</w:t>
      </w:r>
      <w:r w:rsidRPr="00A04531">
        <w:rPr>
          <w:rFonts w:ascii="Lucida Sans Unicode" w:hAnsi="Lucida Sans Unicode" w:cs="Lucida Sans Unicode"/>
          <w:spacing w:val="48"/>
        </w:rPr>
        <w:t xml:space="preserve"> </w:t>
      </w:r>
      <w:r w:rsidRPr="00A04531">
        <w:rPr>
          <w:rFonts w:ascii="Lucida Sans Unicode" w:hAnsi="Lucida Sans Unicode" w:cs="Lucida Sans Unicode"/>
        </w:rPr>
        <w:t>pubbliche</w:t>
      </w:r>
      <w:r w:rsidRPr="00A04531">
        <w:rPr>
          <w:rFonts w:ascii="Lucida Sans Unicode" w:hAnsi="Lucida Sans Unicode" w:cs="Lucida Sans Unicode"/>
          <w:spacing w:val="49"/>
        </w:rPr>
        <w:t xml:space="preserve"> </w:t>
      </w:r>
      <w:r w:rsidRPr="00A04531">
        <w:rPr>
          <w:rFonts w:ascii="Lucida Sans Unicode" w:hAnsi="Lucida Sans Unicode" w:cs="Lucida Sans Unicode"/>
        </w:rPr>
        <w:t>amministrazioni</w:t>
      </w:r>
      <w:r w:rsidRPr="00A04531">
        <w:rPr>
          <w:rFonts w:ascii="Lucida Sans Unicode" w:hAnsi="Lucida Sans Unicode" w:cs="Lucida Sans Unicode"/>
          <w:spacing w:val="47"/>
        </w:rPr>
        <w:t xml:space="preserve"> </w:t>
      </w:r>
      <w:r w:rsidRPr="00A04531">
        <w:rPr>
          <w:rFonts w:ascii="Lucida Sans Unicode" w:hAnsi="Lucida Sans Unicode" w:cs="Lucida Sans Unicode"/>
        </w:rPr>
        <w:t>e presso</w:t>
      </w:r>
      <w:r w:rsidRPr="00A04531">
        <w:rPr>
          <w:rFonts w:ascii="Lucida Sans Unicode" w:hAnsi="Lucida Sans Unicode" w:cs="Lucida Sans Unicode"/>
          <w:spacing w:val="20"/>
        </w:rPr>
        <w:t xml:space="preserve"> </w:t>
      </w:r>
      <w:r w:rsidRPr="00A04531">
        <w:rPr>
          <w:rFonts w:ascii="Lucida Sans Unicode" w:hAnsi="Lucida Sans Unicode" w:cs="Lucida Sans Unicode"/>
        </w:rPr>
        <w:t>gli</w:t>
      </w:r>
      <w:r w:rsidRPr="00A04531">
        <w:rPr>
          <w:rFonts w:ascii="Lucida Sans Unicode" w:hAnsi="Lucida Sans Unicode" w:cs="Lucida Sans Unicode"/>
          <w:spacing w:val="18"/>
        </w:rPr>
        <w:t xml:space="preserve"> </w:t>
      </w:r>
      <w:r w:rsidRPr="00A04531">
        <w:rPr>
          <w:rFonts w:ascii="Lucida Sans Unicode" w:hAnsi="Lucida Sans Unicode" w:cs="Lucida Sans Unicode"/>
        </w:rPr>
        <w:t>enti</w:t>
      </w:r>
      <w:r w:rsidRPr="00A04531">
        <w:rPr>
          <w:rFonts w:ascii="Lucida Sans Unicode" w:hAnsi="Lucida Sans Unicode" w:cs="Lucida Sans Unicode"/>
          <w:spacing w:val="20"/>
        </w:rPr>
        <w:t xml:space="preserve"> </w:t>
      </w:r>
      <w:r w:rsidRPr="00A04531">
        <w:rPr>
          <w:rFonts w:ascii="Lucida Sans Unicode" w:hAnsi="Lucida Sans Unicode" w:cs="Lucida Sans Unicode"/>
        </w:rPr>
        <w:t>privati</w:t>
      </w:r>
      <w:r w:rsidRPr="00A04531">
        <w:rPr>
          <w:rFonts w:ascii="Lucida Sans Unicode" w:hAnsi="Lucida Sans Unicode" w:cs="Lucida Sans Unicode"/>
          <w:spacing w:val="19"/>
        </w:rPr>
        <w:t xml:space="preserve"> </w:t>
      </w:r>
      <w:r w:rsidRPr="00A04531">
        <w:rPr>
          <w:rFonts w:ascii="Lucida Sans Unicode" w:hAnsi="Lucida Sans Unicode" w:cs="Lucida Sans Unicode"/>
        </w:rPr>
        <w:t>in</w:t>
      </w:r>
      <w:r w:rsidRPr="00A04531">
        <w:rPr>
          <w:rFonts w:ascii="Lucida Sans Unicode" w:hAnsi="Lucida Sans Unicode" w:cs="Lucida Sans Unicode"/>
          <w:spacing w:val="20"/>
        </w:rPr>
        <w:t xml:space="preserve"> </w:t>
      </w:r>
      <w:r w:rsidRPr="00A04531">
        <w:rPr>
          <w:rFonts w:ascii="Lucida Sans Unicode" w:hAnsi="Lucida Sans Unicode" w:cs="Lucida Sans Unicode"/>
        </w:rPr>
        <w:t>controllo</w:t>
      </w:r>
      <w:r w:rsidRPr="00A04531">
        <w:rPr>
          <w:rFonts w:ascii="Lucida Sans Unicode" w:hAnsi="Lucida Sans Unicode" w:cs="Lucida Sans Unicode"/>
          <w:spacing w:val="18"/>
        </w:rPr>
        <w:t xml:space="preserve"> </w:t>
      </w:r>
      <w:r w:rsidRPr="00A04531">
        <w:rPr>
          <w:rFonts w:ascii="Lucida Sans Unicode" w:hAnsi="Lucida Sans Unicode" w:cs="Lucida Sans Unicode"/>
        </w:rPr>
        <w:t>pubblico,</w:t>
      </w:r>
      <w:r w:rsidRPr="00A04531">
        <w:rPr>
          <w:rFonts w:ascii="Lucida Sans Unicode" w:hAnsi="Lucida Sans Unicode" w:cs="Lucida Sans Unicode"/>
          <w:spacing w:val="17"/>
        </w:rPr>
        <w:t xml:space="preserve"> </w:t>
      </w:r>
      <w:r w:rsidRPr="00A04531">
        <w:rPr>
          <w:rFonts w:ascii="Lucida Sans Unicode" w:hAnsi="Lucida Sans Unicode" w:cs="Lucida Sans Unicode"/>
        </w:rPr>
        <w:t>a</w:t>
      </w:r>
      <w:r w:rsidRPr="00A04531">
        <w:rPr>
          <w:rFonts w:ascii="Lucida Sans Unicode" w:hAnsi="Lucida Sans Unicode" w:cs="Lucida Sans Unicode"/>
          <w:spacing w:val="18"/>
        </w:rPr>
        <w:t xml:space="preserve"> </w:t>
      </w:r>
      <w:r w:rsidRPr="00A04531">
        <w:rPr>
          <w:rFonts w:ascii="Lucida Sans Unicode" w:hAnsi="Lucida Sans Unicode" w:cs="Lucida Sans Unicode"/>
        </w:rPr>
        <w:t>norma</w:t>
      </w:r>
      <w:r w:rsidRPr="00A04531">
        <w:rPr>
          <w:rFonts w:ascii="Lucida Sans Unicode" w:hAnsi="Lucida Sans Unicode" w:cs="Lucida Sans Unicode"/>
          <w:spacing w:val="19"/>
        </w:rPr>
        <w:t xml:space="preserve"> </w:t>
      </w:r>
      <w:r w:rsidRPr="00A04531">
        <w:rPr>
          <w:rFonts w:ascii="Lucida Sans Unicode" w:hAnsi="Lucida Sans Unicode" w:cs="Lucida Sans Unicode"/>
        </w:rPr>
        <w:t>dell'articolo</w:t>
      </w:r>
      <w:r w:rsidRPr="00A04531">
        <w:rPr>
          <w:rFonts w:ascii="Lucida Sans Unicode" w:hAnsi="Lucida Sans Unicode" w:cs="Lucida Sans Unicode"/>
          <w:spacing w:val="18"/>
        </w:rPr>
        <w:t xml:space="preserve"> </w:t>
      </w:r>
      <w:r w:rsidRPr="00A04531">
        <w:rPr>
          <w:rFonts w:ascii="Lucida Sans Unicode" w:hAnsi="Lucida Sans Unicode" w:cs="Lucida Sans Unicode"/>
        </w:rPr>
        <w:t>1,</w:t>
      </w:r>
      <w:r w:rsidRPr="00A04531">
        <w:rPr>
          <w:rFonts w:ascii="Lucida Sans Unicode" w:hAnsi="Lucida Sans Unicode" w:cs="Lucida Sans Unicode"/>
          <w:spacing w:val="16"/>
        </w:rPr>
        <w:t xml:space="preserve"> </w:t>
      </w:r>
      <w:r w:rsidRPr="00A04531">
        <w:rPr>
          <w:rFonts w:ascii="Lucida Sans Unicode" w:hAnsi="Lucida Sans Unicode" w:cs="Lucida Sans Unicode"/>
        </w:rPr>
        <w:t>commi</w:t>
      </w:r>
      <w:r w:rsidRPr="00A04531">
        <w:rPr>
          <w:rFonts w:ascii="Lucida Sans Unicode" w:hAnsi="Lucida Sans Unicode" w:cs="Lucida Sans Unicode"/>
          <w:spacing w:val="19"/>
        </w:rPr>
        <w:t xml:space="preserve"> </w:t>
      </w:r>
      <w:r w:rsidRPr="00A04531">
        <w:rPr>
          <w:rFonts w:ascii="Lucida Sans Unicode" w:hAnsi="Lucida Sans Unicode" w:cs="Lucida Sans Unicode"/>
        </w:rPr>
        <w:t>49</w:t>
      </w:r>
      <w:r w:rsidRPr="00A04531">
        <w:rPr>
          <w:rFonts w:ascii="Lucida Sans Unicode" w:hAnsi="Lucida Sans Unicode" w:cs="Lucida Sans Unicode"/>
          <w:spacing w:val="18"/>
        </w:rPr>
        <w:t xml:space="preserve"> </w:t>
      </w:r>
      <w:r w:rsidRPr="00A04531">
        <w:rPr>
          <w:rFonts w:ascii="Lucida Sans Unicode" w:hAnsi="Lucida Sans Unicode" w:cs="Lucida Sans Unicode"/>
        </w:rPr>
        <w:t>e</w:t>
      </w:r>
      <w:r w:rsidRPr="00A04531">
        <w:rPr>
          <w:rFonts w:ascii="Lucida Sans Unicode" w:hAnsi="Lucida Sans Unicode" w:cs="Lucida Sans Unicode"/>
          <w:spacing w:val="21"/>
        </w:rPr>
        <w:t xml:space="preserve"> </w:t>
      </w:r>
      <w:r w:rsidRPr="00A04531">
        <w:rPr>
          <w:rFonts w:ascii="Lucida Sans Unicode" w:hAnsi="Lucida Sans Unicode" w:cs="Lucida Sans Unicode"/>
        </w:rPr>
        <w:t>50,</w:t>
      </w:r>
      <w:r w:rsidRPr="00A04531">
        <w:rPr>
          <w:rFonts w:ascii="Lucida Sans Unicode" w:hAnsi="Lucida Sans Unicode" w:cs="Lucida Sans Unicode"/>
          <w:spacing w:val="-64"/>
        </w:rPr>
        <w:t xml:space="preserve"> </w:t>
      </w:r>
      <w:r w:rsidRPr="00A04531">
        <w:rPr>
          <w:rFonts w:ascii="Lucida Sans Unicode" w:hAnsi="Lucida Sans Unicode" w:cs="Lucida Sans Unicode"/>
        </w:rPr>
        <w:t>della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legge 6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novembre 2012,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n.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190»;</w:t>
      </w:r>
    </w:p>
    <w:p w14:paraId="2C11B7CC" w14:textId="77777777" w:rsidR="00B13957" w:rsidRDefault="00B13957" w:rsidP="00B13957">
      <w:pPr>
        <w:pStyle w:val="Corpotesto"/>
        <w:tabs>
          <w:tab w:val="left" w:pos="851"/>
        </w:tabs>
        <w:ind w:right="87"/>
        <w:jc w:val="both"/>
        <w:rPr>
          <w:rFonts w:ascii="Lucida Sans Unicode" w:hAnsi="Lucida Sans Unicode" w:cs="Lucida Sans Unicode"/>
        </w:rPr>
      </w:pPr>
      <w:r w:rsidRPr="00A04531">
        <w:rPr>
          <w:rFonts w:ascii="Lucida Sans Unicode" w:hAnsi="Lucida Sans Unicode" w:cs="Lucida Sans Unicode"/>
          <w:b/>
        </w:rPr>
        <w:t>VISTA</w:t>
      </w:r>
      <w:r w:rsidRPr="00A04531">
        <w:rPr>
          <w:rFonts w:ascii="Lucida Sans Unicode" w:hAnsi="Lucida Sans Unicode" w:cs="Lucida Sans Unicode"/>
          <w:b/>
        </w:rPr>
        <w:tab/>
      </w:r>
      <w:r w:rsidRPr="00A04531">
        <w:rPr>
          <w:rFonts w:ascii="Lucida Sans Unicode" w:hAnsi="Lucida Sans Unicode" w:cs="Lucida Sans Unicode"/>
        </w:rPr>
        <w:t>la</w:t>
      </w:r>
      <w:r w:rsidRPr="00A04531">
        <w:rPr>
          <w:rFonts w:ascii="Lucida Sans Unicode" w:hAnsi="Lucida Sans Unicode" w:cs="Lucida Sans Unicode"/>
          <w:spacing w:val="14"/>
        </w:rPr>
        <w:t xml:space="preserve"> </w:t>
      </w:r>
      <w:r>
        <w:rPr>
          <w:rFonts w:ascii="Lucida Sans Unicode" w:hAnsi="Lucida Sans Unicode" w:cs="Lucida Sans Unicode"/>
        </w:rPr>
        <w:t>L</w:t>
      </w:r>
      <w:r w:rsidRPr="00A04531">
        <w:rPr>
          <w:rFonts w:ascii="Lucida Sans Unicode" w:hAnsi="Lucida Sans Unicode" w:cs="Lucida Sans Unicode"/>
        </w:rPr>
        <w:t>egge</w:t>
      </w:r>
      <w:r w:rsidRPr="00A04531">
        <w:rPr>
          <w:rFonts w:ascii="Lucida Sans Unicode" w:hAnsi="Lucida Sans Unicode" w:cs="Lucida Sans Unicode"/>
          <w:spacing w:val="14"/>
        </w:rPr>
        <w:t xml:space="preserve"> </w:t>
      </w:r>
      <w:r w:rsidRPr="00A04531">
        <w:rPr>
          <w:rFonts w:ascii="Lucida Sans Unicode" w:hAnsi="Lucida Sans Unicode" w:cs="Lucida Sans Unicode"/>
        </w:rPr>
        <w:t>6</w:t>
      </w:r>
      <w:r w:rsidRPr="00A04531">
        <w:rPr>
          <w:rFonts w:ascii="Lucida Sans Unicode" w:hAnsi="Lucida Sans Unicode" w:cs="Lucida Sans Unicode"/>
          <w:spacing w:val="15"/>
        </w:rPr>
        <w:t xml:space="preserve"> </w:t>
      </w:r>
      <w:r w:rsidRPr="00A04531">
        <w:rPr>
          <w:rFonts w:ascii="Lucida Sans Unicode" w:hAnsi="Lucida Sans Unicode" w:cs="Lucida Sans Unicode"/>
        </w:rPr>
        <w:t>novembre</w:t>
      </w:r>
      <w:r w:rsidRPr="00A04531">
        <w:rPr>
          <w:rFonts w:ascii="Lucida Sans Unicode" w:hAnsi="Lucida Sans Unicode" w:cs="Lucida Sans Unicode"/>
          <w:spacing w:val="11"/>
        </w:rPr>
        <w:t xml:space="preserve"> </w:t>
      </w:r>
      <w:r w:rsidRPr="00A04531">
        <w:rPr>
          <w:rFonts w:ascii="Lucida Sans Unicode" w:hAnsi="Lucida Sans Unicode" w:cs="Lucida Sans Unicode"/>
        </w:rPr>
        <w:t>2012,</w:t>
      </w:r>
      <w:r w:rsidRPr="00A04531">
        <w:rPr>
          <w:rFonts w:ascii="Lucida Sans Unicode" w:hAnsi="Lucida Sans Unicode" w:cs="Lucida Sans Unicode"/>
          <w:spacing w:val="13"/>
        </w:rPr>
        <w:t xml:space="preserve"> </w:t>
      </w:r>
      <w:r w:rsidRPr="00A04531">
        <w:rPr>
          <w:rFonts w:ascii="Lucida Sans Unicode" w:hAnsi="Lucida Sans Unicode" w:cs="Lucida Sans Unicode"/>
        </w:rPr>
        <w:t>n.</w:t>
      </w:r>
      <w:r w:rsidRPr="00A04531">
        <w:rPr>
          <w:rFonts w:ascii="Lucida Sans Unicode" w:hAnsi="Lucida Sans Unicode" w:cs="Lucida Sans Unicode"/>
          <w:spacing w:val="14"/>
        </w:rPr>
        <w:t xml:space="preserve"> </w:t>
      </w:r>
      <w:r w:rsidRPr="00A04531">
        <w:rPr>
          <w:rFonts w:ascii="Lucida Sans Unicode" w:hAnsi="Lucida Sans Unicode" w:cs="Lucida Sans Unicode"/>
        </w:rPr>
        <w:t>190,</w:t>
      </w:r>
      <w:r w:rsidRPr="00A04531">
        <w:rPr>
          <w:rFonts w:ascii="Lucida Sans Unicode" w:hAnsi="Lucida Sans Unicode" w:cs="Lucida Sans Unicode"/>
          <w:spacing w:val="15"/>
        </w:rPr>
        <w:t xml:space="preserve"> </w:t>
      </w:r>
      <w:r w:rsidRPr="00A04531">
        <w:rPr>
          <w:rFonts w:ascii="Lucida Sans Unicode" w:hAnsi="Lucida Sans Unicode" w:cs="Lucida Sans Unicode"/>
        </w:rPr>
        <w:t>recante</w:t>
      </w:r>
      <w:r w:rsidRPr="00A04531">
        <w:rPr>
          <w:rFonts w:ascii="Lucida Sans Unicode" w:hAnsi="Lucida Sans Unicode" w:cs="Lucida Sans Unicode"/>
          <w:spacing w:val="14"/>
        </w:rPr>
        <w:t xml:space="preserve"> </w:t>
      </w:r>
      <w:r w:rsidRPr="00A04531">
        <w:rPr>
          <w:rFonts w:ascii="Lucida Sans Unicode" w:hAnsi="Lucida Sans Unicode" w:cs="Lucida Sans Unicode"/>
        </w:rPr>
        <w:t>«Disposizioni</w:t>
      </w:r>
      <w:r w:rsidRPr="00A04531">
        <w:rPr>
          <w:rFonts w:ascii="Lucida Sans Unicode" w:hAnsi="Lucida Sans Unicode" w:cs="Lucida Sans Unicode"/>
          <w:spacing w:val="14"/>
        </w:rPr>
        <w:t xml:space="preserve"> </w:t>
      </w:r>
      <w:r w:rsidRPr="00A04531">
        <w:rPr>
          <w:rFonts w:ascii="Lucida Sans Unicode" w:hAnsi="Lucida Sans Unicode" w:cs="Lucida Sans Unicode"/>
        </w:rPr>
        <w:t>per</w:t>
      </w:r>
      <w:r w:rsidRPr="00A04531">
        <w:rPr>
          <w:rFonts w:ascii="Lucida Sans Unicode" w:hAnsi="Lucida Sans Unicode" w:cs="Lucida Sans Unicode"/>
          <w:spacing w:val="13"/>
        </w:rPr>
        <w:t xml:space="preserve"> </w:t>
      </w:r>
      <w:r w:rsidRPr="00A04531">
        <w:rPr>
          <w:rFonts w:ascii="Lucida Sans Unicode" w:hAnsi="Lucida Sans Unicode" w:cs="Lucida Sans Unicode"/>
        </w:rPr>
        <w:t>la</w:t>
      </w:r>
      <w:r w:rsidRPr="00A04531">
        <w:rPr>
          <w:rFonts w:ascii="Lucida Sans Unicode" w:hAnsi="Lucida Sans Unicode" w:cs="Lucida Sans Unicode"/>
          <w:spacing w:val="15"/>
        </w:rPr>
        <w:t xml:space="preserve"> </w:t>
      </w:r>
      <w:r w:rsidRPr="00A04531">
        <w:rPr>
          <w:rFonts w:ascii="Lucida Sans Unicode" w:hAnsi="Lucida Sans Unicode" w:cs="Lucida Sans Unicode"/>
        </w:rPr>
        <w:t>prevenzione</w:t>
      </w:r>
      <w:r w:rsidRPr="00A04531">
        <w:rPr>
          <w:rFonts w:ascii="Lucida Sans Unicode" w:hAnsi="Lucida Sans Unicode" w:cs="Lucida Sans Unicode"/>
          <w:spacing w:val="-64"/>
        </w:rPr>
        <w:t xml:space="preserve"> </w:t>
      </w:r>
      <w:r w:rsidRPr="00A04531">
        <w:rPr>
          <w:rFonts w:ascii="Lucida Sans Unicode" w:hAnsi="Lucida Sans Unicode" w:cs="Lucida Sans Unicode"/>
        </w:rPr>
        <w:t>e</w:t>
      </w:r>
      <w:r w:rsidRPr="00A04531">
        <w:rPr>
          <w:rFonts w:ascii="Lucida Sans Unicode" w:hAnsi="Lucida Sans Unicode" w:cs="Lucida Sans Unicode"/>
          <w:spacing w:val="-3"/>
        </w:rPr>
        <w:t xml:space="preserve"> </w:t>
      </w:r>
      <w:r w:rsidRPr="00A04531">
        <w:rPr>
          <w:rFonts w:ascii="Lucida Sans Unicode" w:hAnsi="Lucida Sans Unicode" w:cs="Lucida Sans Unicode"/>
        </w:rPr>
        <w:t>la</w:t>
      </w:r>
      <w:r w:rsidRPr="00A04531">
        <w:rPr>
          <w:rFonts w:ascii="Lucida Sans Unicode" w:hAnsi="Lucida Sans Unicode" w:cs="Lucida Sans Unicode"/>
          <w:spacing w:val="-3"/>
        </w:rPr>
        <w:t xml:space="preserve"> </w:t>
      </w:r>
      <w:r w:rsidRPr="00A04531">
        <w:rPr>
          <w:rFonts w:ascii="Lucida Sans Unicode" w:hAnsi="Lucida Sans Unicode" w:cs="Lucida Sans Unicode"/>
        </w:rPr>
        <w:t>repressione</w:t>
      </w:r>
      <w:r w:rsidRPr="00A04531">
        <w:rPr>
          <w:rFonts w:ascii="Lucida Sans Unicode" w:hAnsi="Lucida Sans Unicode" w:cs="Lucida Sans Unicode"/>
          <w:spacing w:val="-3"/>
        </w:rPr>
        <w:t xml:space="preserve"> </w:t>
      </w:r>
      <w:r w:rsidRPr="00A04531">
        <w:rPr>
          <w:rFonts w:ascii="Lucida Sans Unicode" w:hAnsi="Lucida Sans Unicode" w:cs="Lucida Sans Unicode"/>
        </w:rPr>
        <w:t>della</w:t>
      </w:r>
      <w:r w:rsidRPr="00A04531">
        <w:rPr>
          <w:rFonts w:ascii="Lucida Sans Unicode" w:hAnsi="Lucida Sans Unicode" w:cs="Lucida Sans Unicode"/>
          <w:spacing w:val="-5"/>
        </w:rPr>
        <w:t xml:space="preserve"> </w:t>
      </w:r>
      <w:r w:rsidRPr="00A04531">
        <w:rPr>
          <w:rFonts w:ascii="Lucida Sans Unicode" w:hAnsi="Lucida Sans Unicode" w:cs="Lucida Sans Unicode"/>
        </w:rPr>
        <w:t>corruzione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e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dell’illegalità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nella</w:t>
      </w:r>
      <w:r w:rsidRPr="00A04531">
        <w:rPr>
          <w:rFonts w:ascii="Lucida Sans Unicode" w:hAnsi="Lucida Sans Unicode" w:cs="Lucida Sans Unicode"/>
          <w:spacing w:val="-5"/>
        </w:rPr>
        <w:t xml:space="preserve"> </w:t>
      </w:r>
      <w:r w:rsidRPr="00A04531">
        <w:rPr>
          <w:rFonts w:ascii="Lucida Sans Unicode" w:hAnsi="Lucida Sans Unicode" w:cs="Lucida Sans Unicode"/>
        </w:rPr>
        <w:t>pubblica</w:t>
      </w:r>
      <w:r w:rsidRPr="00A04531">
        <w:rPr>
          <w:rFonts w:ascii="Lucida Sans Unicode" w:hAnsi="Lucida Sans Unicode" w:cs="Lucida Sans Unicode"/>
          <w:spacing w:val="-5"/>
        </w:rPr>
        <w:t xml:space="preserve"> </w:t>
      </w:r>
      <w:r w:rsidRPr="00A04531">
        <w:rPr>
          <w:rFonts w:ascii="Lucida Sans Unicode" w:hAnsi="Lucida Sans Unicode" w:cs="Lucida Sans Unicode"/>
        </w:rPr>
        <w:t>amministrazione»;</w:t>
      </w:r>
    </w:p>
    <w:p w14:paraId="3EC4CF59" w14:textId="77777777" w:rsidR="00B13957" w:rsidRPr="00A04531" w:rsidRDefault="00B13957" w:rsidP="00B13957">
      <w:pPr>
        <w:pStyle w:val="Corpotesto"/>
        <w:tabs>
          <w:tab w:val="left" w:pos="851"/>
        </w:tabs>
        <w:ind w:right="87"/>
        <w:jc w:val="both"/>
        <w:rPr>
          <w:rFonts w:ascii="Lucida Sans Unicode" w:hAnsi="Lucida Sans Unicode" w:cs="Lucida Sans Unicode"/>
        </w:rPr>
      </w:pPr>
    </w:p>
    <w:p w14:paraId="1F5352B0" w14:textId="77777777" w:rsidR="00B13957" w:rsidRPr="00C2616C" w:rsidRDefault="00B13957" w:rsidP="00B13957">
      <w:pPr>
        <w:pStyle w:val="Titolo1"/>
        <w:spacing w:before="1"/>
        <w:ind w:right="87"/>
        <w:jc w:val="center"/>
        <w:rPr>
          <w:rFonts w:ascii="Lucida Sans Unicode" w:hAnsi="Lucida Sans Unicode" w:cs="Lucida Sans Unicode"/>
          <w:b/>
          <w:bCs/>
          <w:sz w:val="22"/>
          <w:szCs w:val="22"/>
        </w:rPr>
      </w:pPr>
      <w:r w:rsidRPr="00C2616C">
        <w:rPr>
          <w:rFonts w:ascii="Lucida Sans Unicode" w:hAnsi="Lucida Sans Unicode" w:cs="Lucida Sans Unicode"/>
          <w:b/>
          <w:bCs/>
          <w:sz w:val="22"/>
          <w:szCs w:val="22"/>
        </w:rPr>
        <w:t>DICHIARA</w:t>
      </w:r>
    </w:p>
    <w:p w14:paraId="5A97FD1B" w14:textId="77777777" w:rsidR="00B13957" w:rsidRPr="00A04531" w:rsidRDefault="00B13957" w:rsidP="00B13957">
      <w:pPr>
        <w:pStyle w:val="Corpotesto"/>
        <w:ind w:right="87"/>
        <w:jc w:val="both"/>
        <w:rPr>
          <w:rFonts w:ascii="Lucida Sans Unicode" w:hAnsi="Lucida Sans Unicode" w:cs="Lucida Sans Unicode"/>
        </w:rPr>
      </w:pPr>
    </w:p>
    <w:p w14:paraId="13D5E67A" w14:textId="77777777" w:rsidR="00B13957" w:rsidRPr="00A04531" w:rsidRDefault="00B13957" w:rsidP="00B13957">
      <w:pPr>
        <w:pStyle w:val="Corpotesto"/>
        <w:ind w:right="87"/>
        <w:jc w:val="both"/>
        <w:rPr>
          <w:rFonts w:ascii="Lucida Sans Unicode" w:hAnsi="Lucida Sans Unicode" w:cs="Lucida Sans Unicode"/>
        </w:rPr>
      </w:pPr>
      <w:r w:rsidRPr="00A04531">
        <w:rPr>
          <w:rFonts w:ascii="Lucida Sans Unicode" w:hAnsi="Lucida Sans Unicode" w:cs="Lucida Sans Unicode"/>
        </w:rPr>
        <w:t>consapevole che la falsità in atti e le dichiarazioni mendaci sono punite ai sensi del codice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penale e delle leggi speciali in materia e che, laddove dovesse emergere la non veridicità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di quanto qui dichiarato, si avrà la decadenza dai benefici eventualmente ottenuti ai sensi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dell’art. 75 del D.P.R. n. 445 del 28 dicembre 2000 e l’applicazione di ogni altra sanzione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prevista dalla legge, nella predetta qualità, ai sensi e per gli effetti di cui agli artt. 46 e 47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del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D.P.R. n. 445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del 28 dicembre</w:t>
      </w:r>
      <w:r w:rsidRPr="00A04531">
        <w:rPr>
          <w:rFonts w:ascii="Lucida Sans Unicode" w:hAnsi="Lucida Sans Unicode" w:cs="Lucida Sans Unicode"/>
          <w:spacing w:val="-3"/>
        </w:rPr>
        <w:t xml:space="preserve"> </w:t>
      </w:r>
      <w:r w:rsidRPr="00A04531">
        <w:rPr>
          <w:rFonts w:ascii="Lucida Sans Unicode" w:hAnsi="Lucida Sans Unicode" w:cs="Lucida Sans Unicode"/>
        </w:rPr>
        <w:t>2000:</w:t>
      </w:r>
    </w:p>
    <w:p w14:paraId="0FF79EDB" w14:textId="77777777" w:rsidR="00B13957" w:rsidRPr="00A04531" w:rsidRDefault="00B13957" w:rsidP="00B13957">
      <w:pPr>
        <w:pStyle w:val="Paragrafoelenco"/>
        <w:numPr>
          <w:ilvl w:val="0"/>
          <w:numId w:val="1"/>
        </w:numPr>
        <w:tabs>
          <w:tab w:val="left" w:pos="822"/>
        </w:tabs>
        <w:ind w:left="426" w:right="87" w:firstLine="0"/>
        <w:jc w:val="both"/>
        <w:rPr>
          <w:rFonts w:ascii="Lucida Sans Unicode" w:hAnsi="Lucida Sans Unicode" w:cs="Lucida Sans Unicode"/>
        </w:rPr>
      </w:pP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16"/>
        </w:rPr>
        <w:t xml:space="preserve"> </w:t>
      </w:r>
      <w:r w:rsidRPr="00A04531">
        <w:rPr>
          <w:rFonts w:ascii="Lucida Sans Unicode" w:hAnsi="Lucida Sans Unicode" w:cs="Lucida Sans Unicode"/>
        </w:rPr>
        <w:t>non</w:t>
      </w:r>
      <w:r w:rsidRPr="00A04531">
        <w:rPr>
          <w:rFonts w:ascii="Lucida Sans Unicode" w:hAnsi="Lucida Sans Unicode" w:cs="Lucida Sans Unicode"/>
          <w:spacing w:val="17"/>
        </w:rPr>
        <w:t xml:space="preserve"> </w:t>
      </w:r>
      <w:r w:rsidRPr="00A04531">
        <w:rPr>
          <w:rFonts w:ascii="Lucida Sans Unicode" w:hAnsi="Lucida Sans Unicode" w:cs="Lucida Sans Unicode"/>
        </w:rPr>
        <w:t>trovarsi</w:t>
      </w:r>
      <w:r w:rsidRPr="00A04531">
        <w:rPr>
          <w:rFonts w:ascii="Lucida Sans Unicode" w:hAnsi="Lucida Sans Unicode" w:cs="Lucida Sans Unicode"/>
          <w:spacing w:val="16"/>
        </w:rPr>
        <w:t xml:space="preserve"> </w:t>
      </w:r>
      <w:r w:rsidRPr="00A04531">
        <w:rPr>
          <w:rFonts w:ascii="Lucida Sans Unicode" w:hAnsi="Lucida Sans Unicode" w:cs="Lucida Sans Unicode"/>
        </w:rPr>
        <w:t>in</w:t>
      </w:r>
      <w:r w:rsidRPr="00A04531">
        <w:rPr>
          <w:rFonts w:ascii="Lucida Sans Unicode" w:hAnsi="Lucida Sans Unicode" w:cs="Lucida Sans Unicode"/>
          <w:spacing w:val="16"/>
        </w:rPr>
        <w:t xml:space="preserve"> </w:t>
      </w:r>
      <w:r w:rsidRPr="00A04531">
        <w:rPr>
          <w:rFonts w:ascii="Lucida Sans Unicode" w:hAnsi="Lucida Sans Unicode" w:cs="Lucida Sans Unicode"/>
        </w:rPr>
        <w:t>situazione</w:t>
      </w:r>
      <w:r w:rsidRPr="00A04531">
        <w:rPr>
          <w:rFonts w:ascii="Lucida Sans Unicode" w:hAnsi="Lucida Sans Unicode" w:cs="Lucida Sans Unicode"/>
          <w:spacing w:val="17"/>
        </w:rPr>
        <w:t xml:space="preserve"> </w:t>
      </w: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17"/>
        </w:rPr>
        <w:t xml:space="preserve"> </w:t>
      </w:r>
      <w:r w:rsidRPr="00A04531">
        <w:rPr>
          <w:rFonts w:ascii="Lucida Sans Unicode" w:hAnsi="Lucida Sans Unicode" w:cs="Lucida Sans Unicode"/>
        </w:rPr>
        <w:t>incompatibilità,</w:t>
      </w:r>
      <w:r w:rsidRPr="00A04531">
        <w:rPr>
          <w:rFonts w:ascii="Lucida Sans Unicode" w:hAnsi="Lucida Sans Unicode" w:cs="Lucida Sans Unicode"/>
          <w:spacing w:val="16"/>
        </w:rPr>
        <w:t xml:space="preserve"> </w:t>
      </w:r>
      <w:r w:rsidRPr="00A04531">
        <w:rPr>
          <w:rFonts w:ascii="Lucida Sans Unicode" w:hAnsi="Lucida Sans Unicode" w:cs="Lucida Sans Unicode"/>
        </w:rPr>
        <w:t>ai</w:t>
      </w:r>
      <w:r w:rsidRPr="00A04531">
        <w:rPr>
          <w:rFonts w:ascii="Lucida Sans Unicode" w:hAnsi="Lucida Sans Unicode" w:cs="Lucida Sans Unicode"/>
          <w:spacing w:val="16"/>
        </w:rPr>
        <w:t xml:space="preserve"> </w:t>
      </w:r>
      <w:r w:rsidRPr="00A04531">
        <w:rPr>
          <w:rFonts w:ascii="Lucida Sans Unicode" w:hAnsi="Lucida Sans Unicode" w:cs="Lucida Sans Unicode"/>
        </w:rPr>
        <w:t>sensi</w:t>
      </w:r>
      <w:r w:rsidRPr="00A04531">
        <w:rPr>
          <w:rFonts w:ascii="Lucida Sans Unicode" w:hAnsi="Lucida Sans Unicode" w:cs="Lucida Sans Unicode"/>
          <w:spacing w:val="17"/>
        </w:rPr>
        <w:t xml:space="preserve"> </w:t>
      </w: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16"/>
        </w:rPr>
        <w:t xml:space="preserve"> </w:t>
      </w:r>
      <w:r w:rsidRPr="00A04531">
        <w:rPr>
          <w:rFonts w:ascii="Lucida Sans Unicode" w:hAnsi="Lucida Sans Unicode" w:cs="Lucida Sans Unicode"/>
        </w:rPr>
        <w:t>quanto</w:t>
      </w:r>
      <w:r w:rsidRPr="00A04531">
        <w:rPr>
          <w:rFonts w:ascii="Lucida Sans Unicode" w:hAnsi="Lucida Sans Unicode" w:cs="Lucida Sans Unicode"/>
          <w:spacing w:val="17"/>
        </w:rPr>
        <w:t xml:space="preserve"> </w:t>
      </w:r>
      <w:r w:rsidRPr="00A04531">
        <w:rPr>
          <w:rFonts w:ascii="Lucida Sans Unicode" w:hAnsi="Lucida Sans Unicode" w:cs="Lucida Sans Unicode"/>
        </w:rPr>
        <w:t>previsto</w:t>
      </w:r>
      <w:r w:rsidRPr="00A04531">
        <w:rPr>
          <w:rFonts w:ascii="Lucida Sans Unicode" w:hAnsi="Lucida Sans Unicode" w:cs="Lucida Sans Unicode"/>
          <w:spacing w:val="18"/>
        </w:rPr>
        <w:t xml:space="preserve"> </w:t>
      </w:r>
      <w:r w:rsidRPr="00A04531">
        <w:rPr>
          <w:rFonts w:ascii="Lucida Sans Unicode" w:hAnsi="Lucida Sans Unicode" w:cs="Lucida Sans Unicode"/>
        </w:rPr>
        <w:t>dal</w:t>
      </w:r>
      <w:r w:rsidRPr="00A04531">
        <w:rPr>
          <w:rFonts w:ascii="Lucida Sans Unicode" w:hAnsi="Lucida Sans Unicode" w:cs="Lucida Sans Unicode"/>
          <w:spacing w:val="16"/>
        </w:rPr>
        <w:t xml:space="preserve"> </w:t>
      </w:r>
      <w:r w:rsidRPr="00A04531">
        <w:rPr>
          <w:rFonts w:ascii="Lucida Sans Unicode" w:hAnsi="Lucida Sans Unicode" w:cs="Lucida Sans Unicode"/>
        </w:rPr>
        <w:t>d.lgs.</w:t>
      </w:r>
      <w:r w:rsidRPr="00A04531">
        <w:rPr>
          <w:rFonts w:ascii="Lucida Sans Unicode" w:hAnsi="Lucida Sans Unicode" w:cs="Lucida Sans Unicode"/>
          <w:spacing w:val="-64"/>
        </w:rPr>
        <w:t xml:space="preserve"> </w:t>
      </w:r>
      <w:r w:rsidRPr="00A04531">
        <w:rPr>
          <w:rFonts w:ascii="Lucida Sans Unicode" w:hAnsi="Lucida Sans Unicode" w:cs="Lucida Sans Unicode"/>
        </w:rPr>
        <w:t>n.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39/2013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e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dall’art.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53, del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d.lgs. n.</w:t>
      </w:r>
      <w:r w:rsidRPr="00A04531">
        <w:rPr>
          <w:rFonts w:ascii="Lucida Sans Unicode" w:hAnsi="Lucida Sans Unicode" w:cs="Lucida Sans Unicode"/>
          <w:spacing w:val="-3"/>
        </w:rPr>
        <w:t xml:space="preserve"> </w:t>
      </w:r>
      <w:r w:rsidRPr="00A04531">
        <w:rPr>
          <w:rFonts w:ascii="Lucida Sans Unicode" w:hAnsi="Lucida Sans Unicode" w:cs="Lucida Sans Unicode"/>
        </w:rPr>
        <w:t>165/2001;</w:t>
      </w:r>
    </w:p>
    <w:p w14:paraId="2995E471" w14:textId="77777777" w:rsidR="00B13957" w:rsidRPr="00A04531" w:rsidRDefault="00B13957" w:rsidP="00B13957">
      <w:pPr>
        <w:pStyle w:val="Paragrafoelenco"/>
        <w:numPr>
          <w:ilvl w:val="0"/>
          <w:numId w:val="1"/>
        </w:numPr>
        <w:tabs>
          <w:tab w:val="left" w:pos="822"/>
        </w:tabs>
        <w:ind w:left="426" w:right="87" w:firstLine="0"/>
        <w:jc w:val="both"/>
        <w:rPr>
          <w:rFonts w:ascii="Lucida Sans Unicode" w:hAnsi="Lucida Sans Unicode" w:cs="Lucida Sans Unicode"/>
        </w:rPr>
      </w:pPr>
      <w:r w:rsidRPr="00A04531">
        <w:rPr>
          <w:rFonts w:ascii="Lucida Sans Unicode" w:hAnsi="Lucida Sans Unicode" w:cs="Lucida Sans Unicode"/>
        </w:rPr>
        <w:t>di non avere, direttamente o indirettamente, un interesse finanziario, economico o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altro</w:t>
      </w:r>
      <w:r w:rsidRPr="00A04531">
        <w:rPr>
          <w:rFonts w:ascii="Lucida Sans Unicode" w:hAnsi="Lucida Sans Unicode" w:cs="Lucida Sans Unicode"/>
          <w:spacing w:val="14"/>
        </w:rPr>
        <w:t xml:space="preserve"> </w:t>
      </w:r>
      <w:r w:rsidRPr="00A04531">
        <w:rPr>
          <w:rFonts w:ascii="Lucida Sans Unicode" w:hAnsi="Lucida Sans Unicode" w:cs="Lucida Sans Unicode"/>
        </w:rPr>
        <w:t>interesse</w:t>
      </w:r>
      <w:r w:rsidRPr="00A04531">
        <w:rPr>
          <w:rFonts w:ascii="Lucida Sans Unicode" w:hAnsi="Lucida Sans Unicode" w:cs="Lucida Sans Unicode"/>
          <w:spacing w:val="12"/>
        </w:rPr>
        <w:t xml:space="preserve"> </w:t>
      </w:r>
      <w:r w:rsidRPr="00A04531">
        <w:rPr>
          <w:rFonts w:ascii="Lucida Sans Unicode" w:hAnsi="Lucida Sans Unicode" w:cs="Lucida Sans Unicode"/>
        </w:rPr>
        <w:t>personale</w:t>
      </w:r>
      <w:r w:rsidRPr="00A04531">
        <w:rPr>
          <w:rFonts w:ascii="Lucida Sans Unicode" w:hAnsi="Lucida Sans Unicode" w:cs="Lucida Sans Unicode"/>
          <w:spacing w:val="14"/>
        </w:rPr>
        <w:t xml:space="preserve"> </w:t>
      </w:r>
      <w:r w:rsidRPr="00A04531">
        <w:rPr>
          <w:rFonts w:ascii="Lucida Sans Unicode" w:hAnsi="Lucida Sans Unicode" w:cs="Lucida Sans Unicode"/>
        </w:rPr>
        <w:t>nel</w:t>
      </w:r>
      <w:r w:rsidRPr="00A04531">
        <w:rPr>
          <w:rFonts w:ascii="Lucida Sans Unicode" w:hAnsi="Lucida Sans Unicode" w:cs="Lucida Sans Unicode"/>
          <w:spacing w:val="17"/>
        </w:rPr>
        <w:t xml:space="preserve"> </w:t>
      </w:r>
      <w:r w:rsidRPr="00A04531">
        <w:rPr>
          <w:rFonts w:ascii="Lucida Sans Unicode" w:hAnsi="Lucida Sans Unicode" w:cs="Lucida Sans Unicode"/>
        </w:rPr>
        <w:t>procedimento</w:t>
      </w:r>
      <w:r w:rsidRPr="00A04531">
        <w:rPr>
          <w:rFonts w:ascii="Lucida Sans Unicode" w:hAnsi="Lucida Sans Unicode" w:cs="Lucida Sans Unicode"/>
          <w:spacing w:val="13"/>
        </w:rPr>
        <w:t xml:space="preserve"> </w:t>
      </w:r>
      <w:r w:rsidRPr="00A04531">
        <w:rPr>
          <w:rFonts w:ascii="Lucida Sans Unicode" w:hAnsi="Lucida Sans Unicode" w:cs="Lucida Sans Unicode"/>
        </w:rPr>
        <w:t>in</w:t>
      </w:r>
      <w:r w:rsidRPr="00A04531">
        <w:rPr>
          <w:rFonts w:ascii="Lucida Sans Unicode" w:hAnsi="Lucida Sans Unicode" w:cs="Lucida Sans Unicode"/>
          <w:spacing w:val="14"/>
        </w:rPr>
        <w:t xml:space="preserve"> </w:t>
      </w:r>
      <w:r w:rsidRPr="00A04531">
        <w:rPr>
          <w:rFonts w:ascii="Lucida Sans Unicode" w:hAnsi="Lucida Sans Unicode" w:cs="Lucida Sans Unicode"/>
        </w:rPr>
        <w:t>esame,</w:t>
      </w:r>
      <w:r w:rsidRPr="00A04531">
        <w:rPr>
          <w:rFonts w:ascii="Lucida Sans Unicode" w:hAnsi="Lucida Sans Unicode" w:cs="Lucida Sans Unicode"/>
          <w:spacing w:val="12"/>
        </w:rPr>
        <w:t xml:space="preserve"> </w:t>
      </w:r>
      <w:r w:rsidRPr="00A04531">
        <w:rPr>
          <w:rFonts w:ascii="Lucida Sans Unicode" w:hAnsi="Lucida Sans Unicode" w:cs="Lucida Sans Unicode"/>
        </w:rPr>
        <w:t>né</w:t>
      </w:r>
      <w:r w:rsidRPr="00A04531">
        <w:rPr>
          <w:rFonts w:ascii="Lucida Sans Unicode" w:hAnsi="Lucida Sans Unicode" w:cs="Lucida Sans Unicode"/>
          <w:spacing w:val="13"/>
        </w:rPr>
        <w:t xml:space="preserve"> </w:t>
      </w: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13"/>
        </w:rPr>
        <w:t xml:space="preserve"> </w:t>
      </w:r>
      <w:r w:rsidRPr="00A04531">
        <w:rPr>
          <w:rFonts w:ascii="Lucida Sans Unicode" w:hAnsi="Lucida Sans Unicode" w:cs="Lucida Sans Unicode"/>
        </w:rPr>
        <w:t>trovarsi</w:t>
      </w:r>
      <w:r w:rsidRPr="00A04531">
        <w:rPr>
          <w:rFonts w:ascii="Lucida Sans Unicode" w:hAnsi="Lucida Sans Unicode" w:cs="Lucida Sans Unicode"/>
          <w:spacing w:val="12"/>
        </w:rPr>
        <w:t xml:space="preserve"> </w:t>
      </w:r>
      <w:r w:rsidRPr="00A04531">
        <w:rPr>
          <w:rFonts w:ascii="Lucida Sans Unicode" w:hAnsi="Lucida Sans Unicode" w:cs="Lucida Sans Unicode"/>
        </w:rPr>
        <w:t>in</w:t>
      </w:r>
      <w:r w:rsidRPr="00A04531">
        <w:rPr>
          <w:rFonts w:ascii="Lucida Sans Unicode" w:hAnsi="Lucida Sans Unicode" w:cs="Lucida Sans Unicode"/>
          <w:spacing w:val="14"/>
        </w:rPr>
        <w:t xml:space="preserve"> </w:t>
      </w:r>
      <w:r w:rsidRPr="00A04531">
        <w:rPr>
          <w:rFonts w:ascii="Lucida Sans Unicode" w:hAnsi="Lucida Sans Unicode" w:cs="Lucida Sans Unicode"/>
        </w:rPr>
        <w:t>altra</w:t>
      </w:r>
      <w:r w:rsidRPr="00A04531">
        <w:rPr>
          <w:rFonts w:ascii="Lucida Sans Unicode" w:hAnsi="Lucida Sans Unicode" w:cs="Lucida Sans Unicode"/>
          <w:spacing w:val="12"/>
        </w:rPr>
        <w:t xml:space="preserve"> </w:t>
      </w:r>
      <w:r w:rsidRPr="00A04531">
        <w:rPr>
          <w:rFonts w:ascii="Lucida Sans Unicode" w:hAnsi="Lucida Sans Unicode" w:cs="Lucida Sans Unicode"/>
        </w:rPr>
        <w:t>condizione</w:t>
      </w:r>
      <w:r w:rsidRPr="00A04531">
        <w:rPr>
          <w:rFonts w:ascii="Lucida Sans Unicode" w:hAnsi="Lucida Sans Unicode" w:cs="Lucida Sans Unicode"/>
          <w:spacing w:val="-64"/>
        </w:rPr>
        <w:t xml:space="preserve"> </w:t>
      </w: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conflitto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interessi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(neppure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potenziale)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ai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sensi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dell’art.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6-</w:t>
      </w:r>
      <w:r w:rsidRPr="00A04531">
        <w:rPr>
          <w:rFonts w:ascii="Lucida Sans Unicode" w:hAnsi="Lucida Sans Unicode" w:cs="Lucida Sans Unicode"/>
          <w:i/>
        </w:rPr>
        <w:t>bis</w:t>
      </w:r>
      <w:r w:rsidRPr="00A04531">
        <w:rPr>
          <w:rFonts w:ascii="Lucida Sans Unicode" w:hAnsi="Lucida Sans Unicode" w:cs="Lucida Sans Unicode"/>
          <w:i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della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legge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n.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241/1990.</w:t>
      </w:r>
    </w:p>
    <w:p w14:paraId="76699552" w14:textId="77777777" w:rsidR="00B13957" w:rsidRPr="00A04531" w:rsidRDefault="00B13957" w:rsidP="00B13957">
      <w:pPr>
        <w:tabs>
          <w:tab w:val="left" w:pos="822"/>
        </w:tabs>
        <w:ind w:right="87"/>
        <w:jc w:val="both"/>
        <w:rPr>
          <w:rFonts w:ascii="Lucida Sans Unicode" w:hAnsi="Lucida Sans Unicode" w:cs="Lucida Sans Unicode"/>
        </w:rPr>
      </w:pPr>
      <w:r w:rsidRPr="00A04531">
        <w:rPr>
          <w:rFonts w:ascii="Lucida Sans Unicode" w:hAnsi="Lucida Sans Unicode" w:cs="Lucida Sans Unicode"/>
        </w:rPr>
        <w:lastRenderedPageBreak/>
        <w:t>In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particolare,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che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l’assunzione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dell’incarico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8F4402">
        <w:rPr>
          <w:rFonts w:ascii="Lucida Sans Unicode" w:hAnsi="Lucida Sans Unicode" w:cs="Lucida Sans Unicode"/>
        </w:rPr>
        <w:t>componente del</w:t>
      </w:r>
      <w:r>
        <w:rPr>
          <w:rFonts w:ascii="Lucida Sans Unicode" w:hAnsi="Lucida Sans Unicode" w:cs="Lucida Sans Unicode"/>
        </w:rPr>
        <w:t xml:space="preserve"> </w:t>
      </w:r>
      <w:r w:rsidRPr="008F4402">
        <w:rPr>
          <w:rFonts w:ascii="Lucida Sans Unicode" w:hAnsi="Lucida Sans Unicode" w:cs="Lucida Sans Unicode"/>
        </w:rPr>
        <w:t>gruppo di progettazione</w:t>
      </w:r>
      <w:r w:rsidRPr="008F4402">
        <w:rPr>
          <w:rFonts w:ascii="Lucida Sans Unicode" w:hAnsi="Lucida Sans Unicode" w:cs="Lucida Sans Unicode"/>
          <w:spacing w:val="1"/>
        </w:rPr>
        <w:t xml:space="preserve"> </w:t>
      </w:r>
      <w:r w:rsidRPr="008F4402">
        <w:rPr>
          <w:rFonts w:ascii="Lucida Sans Unicode" w:hAnsi="Lucida Sans Unicode" w:cs="Lucida Sans Unicode"/>
        </w:rPr>
        <w:t>esecutiva per il Progetto “COMPETENZE E LINGUAGGI INNOVATIVI PER IL DOMANI”</w:t>
      </w:r>
      <w:r>
        <w:rPr>
          <w:rFonts w:ascii="Lucida Sans Unicode" w:hAnsi="Lucida Sans Unicode" w:cs="Lucida Sans Unicode"/>
        </w:rPr>
        <w:t xml:space="preserve"> – linea di investimento </w:t>
      </w:r>
      <w:r w:rsidRPr="008F4402">
        <w:rPr>
          <w:rFonts w:ascii="Lucida Sans Unicode" w:hAnsi="Lucida Sans Unicode" w:cs="Lucida Sans Unicode"/>
        </w:rPr>
        <w:t>Nuove competenze e nuovi linguaggi Azioni di potenziamento delle competenze STEM e multilinguistiche (D.M. 65/2023)</w:t>
      </w:r>
      <w:r>
        <w:rPr>
          <w:rFonts w:ascii="Lucida Sans Unicode" w:hAnsi="Lucida Sans Unicode" w:cs="Lucida Sans Unicode"/>
        </w:rPr>
        <w:t>:</w:t>
      </w:r>
    </w:p>
    <w:p w14:paraId="4B925590" w14:textId="77777777" w:rsidR="00B13957" w:rsidRPr="00A04531" w:rsidRDefault="00B13957" w:rsidP="00B13957">
      <w:pPr>
        <w:pStyle w:val="Paragrafoelenco"/>
        <w:numPr>
          <w:ilvl w:val="0"/>
          <w:numId w:val="2"/>
        </w:numPr>
        <w:tabs>
          <w:tab w:val="left" w:pos="1530"/>
        </w:tabs>
        <w:spacing w:before="1"/>
        <w:ind w:right="87"/>
        <w:jc w:val="both"/>
        <w:rPr>
          <w:rFonts w:ascii="Lucida Sans Unicode" w:hAnsi="Lucida Sans Unicode" w:cs="Lucida Sans Unicode"/>
        </w:rPr>
      </w:pPr>
      <w:r w:rsidRPr="00A04531">
        <w:rPr>
          <w:rFonts w:ascii="Lucida Sans Unicode" w:hAnsi="Lucida Sans Unicode" w:cs="Lucida Sans Unicode"/>
        </w:rPr>
        <w:t>non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coinvolge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interessi</w:t>
      </w:r>
      <w:r w:rsidRPr="00A04531">
        <w:rPr>
          <w:rFonts w:ascii="Lucida Sans Unicode" w:hAnsi="Lucida Sans Unicode" w:cs="Lucida Sans Unicode"/>
          <w:spacing w:val="-5"/>
        </w:rPr>
        <w:t xml:space="preserve"> </w:t>
      </w:r>
      <w:r w:rsidRPr="00A04531">
        <w:rPr>
          <w:rFonts w:ascii="Lucida Sans Unicode" w:hAnsi="Lucida Sans Unicode" w:cs="Lucida Sans Unicode"/>
        </w:rPr>
        <w:t>propri;</w:t>
      </w:r>
    </w:p>
    <w:p w14:paraId="47E94902" w14:textId="77777777" w:rsidR="00B13957" w:rsidRPr="00A04531" w:rsidRDefault="00B13957" w:rsidP="00B13957">
      <w:pPr>
        <w:pStyle w:val="Paragrafoelenco"/>
        <w:numPr>
          <w:ilvl w:val="0"/>
          <w:numId w:val="2"/>
        </w:numPr>
        <w:tabs>
          <w:tab w:val="left" w:pos="1530"/>
        </w:tabs>
        <w:ind w:right="87"/>
        <w:jc w:val="both"/>
        <w:rPr>
          <w:rFonts w:ascii="Lucida Sans Unicode" w:hAnsi="Lucida Sans Unicode" w:cs="Lucida Sans Unicode"/>
        </w:rPr>
      </w:pPr>
      <w:r w:rsidRPr="00A04531">
        <w:rPr>
          <w:rFonts w:ascii="Lucida Sans Unicode" w:hAnsi="Lucida Sans Unicode" w:cs="Lucida Sans Unicode"/>
        </w:rPr>
        <w:t>non coinvolge interessi di parenti, affini entro il secondo grado, del coniuge o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di conviventi, oppure di persone con le quali abbia rapporti di frequentazione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abituale;</w:t>
      </w:r>
    </w:p>
    <w:p w14:paraId="5BA2A771" w14:textId="77777777" w:rsidR="00B13957" w:rsidRPr="00A04531" w:rsidRDefault="00B13957" w:rsidP="00B13957">
      <w:pPr>
        <w:pStyle w:val="Paragrafoelenco"/>
        <w:numPr>
          <w:ilvl w:val="0"/>
          <w:numId w:val="2"/>
        </w:numPr>
        <w:tabs>
          <w:tab w:val="left" w:pos="1530"/>
        </w:tabs>
        <w:ind w:right="87"/>
        <w:jc w:val="both"/>
        <w:rPr>
          <w:rFonts w:ascii="Lucida Sans Unicode" w:hAnsi="Lucida Sans Unicode" w:cs="Lucida Sans Unicode"/>
        </w:rPr>
      </w:pPr>
      <w:r w:rsidRPr="00A04531">
        <w:rPr>
          <w:rFonts w:ascii="Lucida Sans Unicode" w:hAnsi="Lucida Sans Unicode" w:cs="Lucida Sans Unicode"/>
        </w:rPr>
        <w:t>non coinvolge interessi di soggetti od organizzazioni con cui egli o il coniuge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abbia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causa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pendente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o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grave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inimicizia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o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rapporti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credito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o</w:t>
      </w:r>
      <w:r w:rsidRPr="00A04531">
        <w:rPr>
          <w:rFonts w:ascii="Lucida Sans Unicode" w:hAnsi="Lucida Sans Unicode" w:cs="Lucida Sans Unicode"/>
          <w:spacing w:val="66"/>
        </w:rPr>
        <w:t xml:space="preserve"> </w:t>
      </w:r>
      <w:r w:rsidRPr="00A04531">
        <w:rPr>
          <w:rFonts w:ascii="Lucida Sans Unicode" w:hAnsi="Lucida Sans Unicode" w:cs="Lucida Sans Unicode"/>
        </w:rPr>
        <w:t>debito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significativi;</w:t>
      </w:r>
    </w:p>
    <w:p w14:paraId="09FE9277" w14:textId="77777777" w:rsidR="00B13957" w:rsidRPr="00A04531" w:rsidRDefault="00B13957" w:rsidP="00B13957">
      <w:pPr>
        <w:pStyle w:val="Paragrafoelenco"/>
        <w:numPr>
          <w:ilvl w:val="0"/>
          <w:numId w:val="2"/>
        </w:numPr>
        <w:tabs>
          <w:tab w:val="left" w:pos="1530"/>
        </w:tabs>
        <w:ind w:right="87"/>
        <w:jc w:val="both"/>
        <w:rPr>
          <w:rFonts w:ascii="Lucida Sans Unicode" w:hAnsi="Lucida Sans Unicode" w:cs="Lucida Sans Unicode"/>
        </w:rPr>
      </w:pPr>
      <w:r w:rsidRPr="00A04531">
        <w:rPr>
          <w:rFonts w:ascii="Lucida Sans Unicode" w:hAnsi="Lucida Sans Unicode" w:cs="Lucida Sans Unicode"/>
        </w:rPr>
        <w:t>non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coinvolge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interessi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soggetti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od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organizzazioni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cui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sia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tutore,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curatore, procuratore o agente, titolare effettivo, ovvero di enti,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associazioni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anche non riconosciute, comitati, società o stabilimenti di cui sia amministratore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o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gerente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o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dirigente;</w:t>
      </w:r>
    </w:p>
    <w:p w14:paraId="06458EBD" w14:textId="77777777" w:rsidR="00B13957" w:rsidRPr="00A04531" w:rsidRDefault="00B13957" w:rsidP="00B13957">
      <w:pPr>
        <w:pStyle w:val="Paragrafoelenco"/>
        <w:numPr>
          <w:ilvl w:val="0"/>
          <w:numId w:val="1"/>
        </w:numPr>
        <w:tabs>
          <w:tab w:val="left" w:pos="851"/>
        </w:tabs>
        <w:ind w:left="426" w:right="87" w:firstLine="0"/>
        <w:jc w:val="both"/>
        <w:rPr>
          <w:rFonts w:ascii="Lucida Sans Unicode" w:hAnsi="Lucida Sans Unicode" w:cs="Lucida Sans Unicode"/>
        </w:rPr>
      </w:pPr>
      <w:r w:rsidRPr="00A04531">
        <w:rPr>
          <w:rFonts w:ascii="Lucida Sans Unicode" w:hAnsi="Lucida Sans Unicode" w:cs="Lucida Sans Unicode"/>
        </w:rPr>
        <w:t>che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non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sussistono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diverse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ragioni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opportunità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che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si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frappongano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al</w:t>
      </w:r>
      <w:r w:rsidRPr="00A04531">
        <w:rPr>
          <w:rFonts w:ascii="Lucida Sans Unicode" w:hAnsi="Lucida Sans Unicode" w:cs="Lucida Sans Unicode"/>
          <w:spacing w:val="-64"/>
        </w:rPr>
        <w:t xml:space="preserve"> </w:t>
      </w:r>
      <w:r w:rsidRPr="00A04531">
        <w:rPr>
          <w:rFonts w:ascii="Lucida Sans Unicode" w:hAnsi="Lucida Sans Unicode" w:cs="Lucida Sans Unicode"/>
        </w:rPr>
        <w:t>conferimento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dell’incarico in questione;</w:t>
      </w:r>
    </w:p>
    <w:p w14:paraId="3581A248" w14:textId="77777777" w:rsidR="00B13957" w:rsidRPr="00A04531" w:rsidRDefault="00B13957" w:rsidP="00B13957">
      <w:pPr>
        <w:pStyle w:val="Paragrafoelenco"/>
        <w:numPr>
          <w:ilvl w:val="0"/>
          <w:numId w:val="1"/>
        </w:numPr>
        <w:tabs>
          <w:tab w:val="left" w:pos="851"/>
        </w:tabs>
        <w:spacing w:before="1"/>
        <w:ind w:left="426" w:right="87" w:firstLine="0"/>
        <w:jc w:val="both"/>
        <w:rPr>
          <w:rFonts w:ascii="Lucida Sans Unicode" w:hAnsi="Lucida Sans Unicode" w:cs="Lucida Sans Unicode"/>
        </w:rPr>
      </w:pP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aver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preso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piena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cognizione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del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Codice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Comportamento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dei</w:t>
      </w:r>
      <w:r w:rsidRPr="00A04531">
        <w:rPr>
          <w:rFonts w:ascii="Lucida Sans Unicode" w:hAnsi="Lucida Sans Unicode" w:cs="Lucida Sans Unicode"/>
          <w:spacing w:val="66"/>
        </w:rPr>
        <w:t xml:space="preserve"> </w:t>
      </w:r>
      <w:r w:rsidRPr="00A04531">
        <w:rPr>
          <w:rFonts w:ascii="Lucida Sans Unicode" w:hAnsi="Lucida Sans Unicode" w:cs="Lucida Sans Unicode"/>
        </w:rPr>
        <w:t>dipendenti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pubblici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di cui al DPR</w:t>
      </w:r>
      <w:r w:rsidRPr="00A04531">
        <w:rPr>
          <w:rFonts w:ascii="Lucida Sans Unicode" w:hAnsi="Lucida Sans Unicode" w:cs="Lucida Sans Unicode"/>
          <w:spacing w:val="-3"/>
        </w:rPr>
        <w:t xml:space="preserve"> </w:t>
      </w:r>
      <w:r w:rsidRPr="00A04531">
        <w:rPr>
          <w:rFonts w:ascii="Lucida Sans Unicode" w:hAnsi="Lucida Sans Unicode" w:cs="Lucida Sans Unicode"/>
        </w:rPr>
        <w:t>16 aprile 2013,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n. 62 e ss.mm.ii;</w:t>
      </w:r>
    </w:p>
    <w:p w14:paraId="493B71C8" w14:textId="77777777" w:rsidR="00B13957" w:rsidRPr="00A04531" w:rsidRDefault="00B13957" w:rsidP="00B13957">
      <w:pPr>
        <w:pStyle w:val="Paragrafoelenco"/>
        <w:numPr>
          <w:ilvl w:val="0"/>
          <w:numId w:val="1"/>
        </w:numPr>
        <w:tabs>
          <w:tab w:val="left" w:pos="851"/>
        </w:tabs>
        <w:ind w:left="426" w:right="87" w:firstLine="0"/>
        <w:jc w:val="both"/>
        <w:rPr>
          <w:rFonts w:ascii="Lucida Sans Unicode" w:hAnsi="Lucida Sans Unicode" w:cs="Lucida Sans Unicode"/>
        </w:rPr>
      </w:pP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impegnarsi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a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comunicare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tempestivamente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all’Istituzione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scolastica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eventuali</w:t>
      </w:r>
      <w:r w:rsidRPr="00A04531">
        <w:rPr>
          <w:rFonts w:ascii="Lucida Sans Unicode" w:hAnsi="Lucida Sans Unicode" w:cs="Lucida Sans Unicode"/>
          <w:spacing w:val="-64"/>
        </w:rPr>
        <w:t xml:space="preserve"> </w:t>
      </w:r>
      <w:r w:rsidRPr="00A04531">
        <w:rPr>
          <w:rFonts w:ascii="Lucida Sans Unicode" w:hAnsi="Lucida Sans Unicode" w:cs="Lucida Sans Unicode"/>
        </w:rPr>
        <w:t>variazioni</w:t>
      </w:r>
      <w:r w:rsidRPr="00A04531">
        <w:rPr>
          <w:rFonts w:ascii="Lucida Sans Unicode" w:hAnsi="Lucida Sans Unicode" w:cs="Lucida Sans Unicode"/>
          <w:spacing w:val="-3"/>
        </w:rPr>
        <w:t xml:space="preserve"> </w:t>
      </w:r>
      <w:r w:rsidRPr="00A04531">
        <w:rPr>
          <w:rFonts w:ascii="Lucida Sans Unicode" w:hAnsi="Lucida Sans Unicode" w:cs="Lucida Sans Unicode"/>
        </w:rPr>
        <w:t>che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dovessero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intervenire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nel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corso</w:t>
      </w:r>
      <w:r w:rsidRPr="00A04531">
        <w:rPr>
          <w:rFonts w:ascii="Lucida Sans Unicode" w:hAnsi="Lucida Sans Unicode" w:cs="Lucida Sans Unicode"/>
          <w:spacing w:val="-4"/>
        </w:rPr>
        <w:t xml:space="preserve"> </w:t>
      </w:r>
      <w:r w:rsidRPr="00A04531">
        <w:rPr>
          <w:rFonts w:ascii="Lucida Sans Unicode" w:hAnsi="Lucida Sans Unicode" w:cs="Lucida Sans Unicode"/>
        </w:rPr>
        <w:t>dello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svolgimento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dell’incarico;</w:t>
      </w:r>
    </w:p>
    <w:p w14:paraId="0888E664" w14:textId="77777777" w:rsidR="00B13957" w:rsidRPr="00A04531" w:rsidRDefault="00B13957" w:rsidP="00B13957">
      <w:pPr>
        <w:pStyle w:val="Paragrafoelenco"/>
        <w:numPr>
          <w:ilvl w:val="0"/>
          <w:numId w:val="1"/>
        </w:numPr>
        <w:tabs>
          <w:tab w:val="left" w:pos="851"/>
        </w:tabs>
        <w:ind w:left="426" w:right="87" w:firstLine="0"/>
        <w:jc w:val="both"/>
        <w:rPr>
          <w:rFonts w:ascii="Lucida Sans Unicode" w:hAnsi="Lucida Sans Unicode" w:cs="Lucida Sans Unicode"/>
        </w:rPr>
      </w:pP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impegnarsi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altresì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a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comunicare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all’Istituzione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scolastica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qualsiasi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altra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circostanza</w:t>
      </w:r>
      <w:r w:rsidRPr="00A04531">
        <w:rPr>
          <w:rFonts w:ascii="Lucida Sans Unicode" w:hAnsi="Lucida Sans Unicode" w:cs="Lucida Sans Unicode"/>
          <w:spacing w:val="-3"/>
        </w:rPr>
        <w:t xml:space="preserve"> </w:t>
      </w:r>
      <w:r w:rsidRPr="00A04531">
        <w:rPr>
          <w:rFonts w:ascii="Lucida Sans Unicode" w:hAnsi="Lucida Sans Unicode" w:cs="Lucida Sans Unicode"/>
        </w:rPr>
        <w:t>sopravvenuta</w:t>
      </w:r>
      <w:r w:rsidRPr="00A04531">
        <w:rPr>
          <w:rFonts w:ascii="Lucida Sans Unicode" w:hAnsi="Lucida Sans Unicode" w:cs="Lucida Sans Unicode"/>
          <w:spacing w:val="-3"/>
        </w:rPr>
        <w:t xml:space="preserve"> </w:t>
      </w:r>
      <w:r w:rsidRPr="00A04531">
        <w:rPr>
          <w:rFonts w:ascii="Lucida Sans Unicode" w:hAnsi="Lucida Sans Unicode" w:cs="Lucida Sans Unicode"/>
        </w:rPr>
        <w:t>di</w:t>
      </w:r>
      <w:r w:rsidRPr="00A04531">
        <w:rPr>
          <w:rFonts w:ascii="Lucida Sans Unicode" w:hAnsi="Lucida Sans Unicode" w:cs="Lucida Sans Unicode"/>
          <w:spacing w:val="-3"/>
        </w:rPr>
        <w:t xml:space="preserve"> </w:t>
      </w:r>
      <w:r w:rsidRPr="00A04531">
        <w:rPr>
          <w:rFonts w:ascii="Lucida Sans Unicode" w:hAnsi="Lucida Sans Unicode" w:cs="Lucida Sans Unicode"/>
        </w:rPr>
        <w:t>carattere</w:t>
      </w:r>
      <w:r w:rsidRPr="00A04531">
        <w:rPr>
          <w:rFonts w:ascii="Lucida Sans Unicode" w:hAnsi="Lucida Sans Unicode" w:cs="Lucida Sans Unicode"/>
          <w:spacing w:val="-4"/>
        </w:rPr>
        <w:t xml:space="preserve"> </w:t>
      </w:r>
      <w:r w:rsidRPr="00A04531">
        <w:rPr>
          <w:rFonts w:ascii="Lucida Sans Unicode" w:hAnsi="Lucida Sans Unicode" w:cs="Lucida Sans Unicode"/>
        </w:rPr>
        <w:t>ostativo</w:t>
      </w:r>
      <w:r w:rsidRPr="00A04531">
        <w:rPr>
          <w:rFonts w:ascii="Lucida Sans Unicode" w:hAnsi="Lucida Sans Unicode" w:cs="Lucida Sans Unicode"/>
          <w:spacing w:val="-3"/>
        </w:rPr>
        <w:t xml:space="preserve"> </w:t>
      </w:r>
      <w:r w:rsidRPr="00A04531">
        <w:rPr>
          <w:rFonts w:ascii="Lucida Sans Unicode" w:hAnsi="Lucida Sans Unicode" w:cs="Lucida Sans Unicode"/>
        </w:rPr>
        <w:t>rispetto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all’espletamento</w:t>
      </w:r>
      <w:r w:rsidRPr="00A04531">
        <w:rPr>
          <w:rFonts w:ascii="Lucida Sans Unicode" w:hAnsi="Lucida Sans Unicode" w:cs="Lucida Sans Unicode"/>
          <w:spacing w:val="-3"/>
        </w:rPr>
        <w:t xml:space="preserve"> </w:t>
      </w:r>
      <w:r w:rsidRPr="00A04531">
        <w:rPr>
          <w:rFonts w:ascii="Lucida Sans Unicode" w:hAnsi="Lucida Sans Unicode" w:cs="Lucida Sans Unicode"/>
        </w:rPr>
        <w:t>dell’incarico;</w:t>
      </w:r>
    </w:p>
    <w:p w14:paraId="06FB50EA" w14:textId="77777777" w:rsidR="00B13957" w:rsidRPr="00A04531" w:rsidRDefault="00B13957" w:rsidP="00B13957">
      <w:pPr>
        <w:pStyle w:val="Paragrafoelenco"/>
        <w:numPr>
          <w:ilvl w:val="0"/>
          <w:numId w:val="1"/>
        </w:numPr>
        <w:tabs>
          <w:tab w:val="left" w:pos="851"/>
        </w:tabs>
        <w:ind w:left="426" w:right="87" w:firstLine="0"/>
        <w:jc w:val="both"/>
        <w:rPr>
          <w:rFonts w:ascii="Lucida Sans Unicode" w:hAnsi="Lucida Sans Unicode" w:cs="Lucida Sans Unicode"/>
        </w:rPr>
      </w:pPr>
      <w:r w:rsidRPr="00A04531">
        <w:rPr>
          <w:rFonts w:ascii="Lucida Sans Unicode" w:hAnsi="Lucida Sans Unicode" w:cs="Lucida Sans Unicode"/>
        </w:rPr>
        <w:t>di essere a conoscenza, ai sensi dell’art. 13 del Regolamento (UE) 2016/679 del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Parlamento europeo e del Consiglio del 27 aprile 2016, del decreto legislativo 30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giugno 2003, n. 196 e del decreto legislativo 10 agosto 2018 n. 101, del trattamento dei dati personali raccolti e, in particolare, che tali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dati saranno trattati, anche con strumenti informatici, esclusivamente per le finalità per</w:t>
      </w:r>
      <w:r w:rsidRPr="00A04531">
        <w:rPr>
          <w:rFonts w:ascii="Lucida Sans Unicode" w:hAnsi="Lucida Sans Unicode" w:cs="Lucida Sans Unicode"/>
          <w:spacing w:val="1"/>
        </w:rPr>
        <w:t xml:space="preserve"> </w:t>
      </w:r>
      <w:r w:rsidRPr="00A04531">
        <w:rPr>
          <w:rFonts w:ascii="Lucida Sans Unicode" w:hAnsi="Lucida Sans Unicode" w:cs="Lucida Sans Unicode"/>
        </w:rPr>
        <w:t>le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quali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le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presenti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dichiarazioni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vengono rese</w:t>
      </w:r>
      <w:r w:rsidRPr="00A04531">
        <w:rPr>
          <w:rFonts w:ascii="Lucida Sans Unicode" w:hAnsi="Lucida Sans Unicode" w:cs="Lucida Sans Unicode"/>
          <w:spacing w:val="-2"/>
        </w:rPr>
        <w:t xml:space="preserve"> </w:t>
      </w:r>
      <w:r w:rsidRPr="00A04531">
        <w:rPr>
          <w:rFonts w:ascii="Lucida Sans Unicode" w:hAnsi="Lucida Sans Unicode" w:cs="Lucida Sans Unicode"/>
        </w:rPr>
        <w:t>e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fornisce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il relativo</w:t>
      </w:r>
      <w:r w:rsidRPr="00A04531">
        <w:rPr>
          <w:rFonts w:ascii="Lucida Sans Unicode" w:hAnsi="Lucida Sans Unicode" w:cs="Lucida Sans Unicode"/>
          <w:spacing w:val="-1"/>
        </w:rPr>
        <w:t xml:space="preserve"> </w:t>
      </w:r>
      <w:r w:rsidRPr="00A04531">
        <w:rPr>
          <w:rFonts w:ascii="Lucida Sans Unicode" w:hAnsi="Lucida Sans Unicode" w:cs="Lucida Sans Unicode"/>
        </w:rPr>
        <w:t>consenso.</w:t>
      </w:r>
    </w:p>
    <w:p w14:paraId="725BD887" w14:textId="77777777" w:rsidR="00B13957" w:rsidRDefault="00B13957" w:rsidP="00B13957">
      <w:pPr>
        <w:jc w:val="both"/>
        <w:rPr>
          <w:rFonts w:ascii="Lucida Sans Unicode" w:hAnsi="Lucida Sans Unicode" w:cs="Lucida Sans Unicode"/>
        </w:rPr>
      </w:pPr>
    </w:p>
    <w:p w14:paraId="488EA3BC" w14:textId="77777777" w:rsidR="00B13957" w:rsidRDefault="00B13957" w:rsidP="00B13957">
      <w:pPr>
        <w:jc w:val="both"/>
        <w:rPr>
          <w:rFonts w:ascii="Lucida Sans Unicode" w:hAnsi="Lucida Sans Unicode" w:cs="Lucida Sans Unicode"/>
        </w:rPr>
      </w:pPr>
    </w:p>
    <w:p w14:paraId="232C4455" w14:textId="77777777" w:rsidR="00B13957" w:rsidRDefault="00B13957" w:rsidP="00B13957">
      <w:pPr>
        <w:jc w:val="both"/>
        <w:rPr>
          <w:rFonts w:ascii="Lucida Sans Unicode" w:hAnsi="Lucida Sans Unicode" w:cs="Lucida Sans Unicode"/>
        </w:rPr>
      </w:pPr>
    </w:p>
    <w:p w14:paraId="74462CF8" w14:textId="77777777" w:rsidR="00B13957" w:rsidRDefault="00B13957" w:rsidP="00B13957">
      <w:pPr>
        <w:spacing w:before="9"/>
        <w:ind w:left="709" w:right="-55"/>
        <w:jc w:val="both"/>
        <w:rPr>
          <w:rFonts w:ascii="Lucida Sans Unicode" w:hAnsi="Lucida Sans Unicode" w:cs="Lucida Sans Unicode"/>
          <w:iCs/>
        </w:rPr>
      </w:pPr>
      <w:r>
        <w:rPr>
          <w:rFonts w:ascii="Lucida Sans Unicode" w:hAnsi="Lucida Sans Unicode" w:cs="Lucida Sans Unicode"/>
          <w:iCs/>
        </w:rPr>
        <w:t>Data,</w:t>
      </w:r>
      <w:r>
        <w:rPr>
          <w:rFonts w:ascii="Lucida Sans Unicode" w:hAnsi="Lucida Sans Unicode" w:cs="Lucida Sans Unicode"/>
          <w:iCs/>
        </w:rPr>
        <w:tab/>
      </w:r>
      <w:r>
        <w:rPr>
          <w:rFonts w:ascii="Lucida Sans Unicode" w:hAnsi="Lucida Sans Unicode" w:cs="Lucida Sans Unicode"/>
          <w:iCs/>
        </w:rPr>
        <w:tab/>
      </w:r>
      <w:r>
        <w:rPr>
          <w:rFonts w:ascii="Lucida Sans Unicode" w:hAnsi="Lucida Sans Unicode" w:cs="Lucida Sans Unicode"/>
          <w:iCs/>
        </w:rPr>
        <w:tab/>
      </w:r>
      <w:r>
        <w:rPr>
          <w:rFonts w:ascii="Lucida Sans Unicode" w:hAnsi="Lucida Sans Unicode" w:cs="Lucida Sans Unicode"/>
          <w:iCs/>
        </w:rPr>
        <w:tab/>
      </w:r>
      <w:r>
        <w:rPr>
          <w:rFonts w:ascii="Lucida Sans Unicode" w:hAnsi="Lucida Sans Unicode" w:cs="Lucida Sans Unicode"/>
          <w:iCs/>
        </w:rPr>
        <w:tab/>
      </w:r>
      <w:r>
        <w:rPr>
          <w:rFonts w:ascii="Lucida Sans Unicode" w:hAnsi="Lucida Sans Unicode" w:cs="Lucida Sans Unicode"/>
          <w:iCs/>
        </w:rPr>
        <w:tab/>
      </w:r>
      <w:r>
        <w:rPr>
          <w:rFonts w:ascii="Lucida Sans Unicode" w:hAnsi="Lucida Sans Unicode" w:cs="Lucida Sans Unicode"/>
          <w:iCs/>
        </w:rPr>
        <w:tab/>
      </w:r>
      <w:r>
        <w:rPr>
          <w:rFonts w:ascii="Lucida Sans Unicode" w:hAnsi="Lucida Sans Unicode" w:cs="Lucida Sans Unicode"/>
          <w:iCs/>
        </w:rPr>
        <w:tab/>
      </w:r>
      <w:r>
        <w:rPr>
          <w:rFonts w:ascii="Lucida Sans Unicode" w:hAnsi="Lucida Sans Unicode" w:cs="Lucida Sans Unicode"/>
          <w:iCs/>
        </w:rPr>
        <w:tab/>
      </w:r>
      <w:r>
        <w:rPr>
          <w:rFonts w:ascii="Lucida Sans Unicode" w:hAnsi="Lucida Sans Unicode" w:cs="Lucida Sans Unicode"/>
          <w:iCs/>
        </w:rPr>
        <w:tab/>
        <w:t xml:space="preserve">   Firma</w:t>
      </w:r>
    </w:p>
    <w:p w14:paraId="433819DC" w14:textId="77777777" w:rsidR="00AD549B" w:rsidRPr="00B13957" w:rsidRDefault="00B13957" w:rsidP="00B13957">
      <w:pPr>
        <w:spacing w:before="9"/>
        <w:ind w:left="709" w:right="-55"/>
        <w:jc w:val="both"/>
        <w:rPr>
          <w:rFonts w:ascii="Lucida Sans Unicode" w:hAnsi="Lucida Sans Unicode" w:cs="Lucida Sans Unicode"/>
          <w:iCs/>
        </w:rPr>
      </w:pPr>
      <w:r>
        <w:rPr>
          <w:rFonts w:ascii="Lucida Sans Unicode" w:hAnsi="Lucida Sans Unicode" w:cs="Lucida Sans Unicode"/>
          <w:iCs/>
        </w:rPr>
        <w:tab/>
      </w:r>
      <w:r>
        <w:rPr>
          <w:rFonts w:ascii="Lucida Sans Unicode" w:hAnsi="Lucida Sans Unicode" w:cs="Lucida Sans Unicode"/>
          <w:iCs/>
        </w:rPr>
        <w:tab/>
      </w:r>
      <w:r>
        <w:rPr>
          <w:rFonts w:ascii="Lucida Sans Unicode" w:hAnsi="Lucida Sans Unicode" w:cs="Lucida Sans Unicode"/>
          <w:iCs/>
        </w:rPr>
        <w:tab/>
      </w:r>
      <w:r>
        <w:rPr>
          <w:rFonts w:ascii="Lucida Sans Unicode" w:hAnsi="Lucida Sans Unicode" w:cs="Lucida Sans Unicode"/>
          <w:iCs/>
        </w:rPr>
        <w:tab/>
      </w:r>
      <w:r>
        <w:rPr>
          <w:rFonts w:ascii="Lucida Sans Unicode" w:hAnsi="Lucida Sans Unicode" w:cs="Lucida Sans Unicode"/>
          <w:iCs/>
        </w:rPr>
        <w:tab/>
      </w:r>
      <w:r>
        <w:rPr>
          <w:rFonts w:ascii="Lucida Sans Unicode" w:hAnsi="Lucida Sans Unicode" w:cs="Lucida Sans Unicode"/>
          <w:iCs/>
        </w:rPr>
        <w:tab/>
      </w:r>
      <w:r>
        <w:rPr>
          <w:rFonts w:ascii="Lucida Sans Unicode" w:hAnsi="Lucida Sans Unicode" w:cs="Lucida Sans Unicode"/>
          <w:iCs/>
        </w:rPr>
        <w:tab/>
      </w:r>
      <w:r>
        <w:rPr>
          <w:rFonts w:ascii="Lucida Sans Unicode" w:hAnsi="Lucida Sans Unicode" w:cs="Lucida Sans Unicode"/>
          <w:iCs/>
        </w:rPr>
        <w:tab/>
      </w:r>
      <w:r>
        <w:rPr>
          <w:rFonts w:ascii="Lucida Sans Unicode" w:hAnsi="Lucida Sans Unicode" w:cs="Lucida Sans Unicode"/>
          <w:iCs/>
        </w:rPr>
        <w:tab/>
        <w:t>______________________</w:t>
      </w:r>
    </w:p>
    <w:sectPr w:rsidR="00AD549B" w:rsidRPr="00B13957" w:rsidSect="008722E5">
      <w:footerReference w:type="default" r:id="rId7"/>
      <w:pgSz w:w="11910" w:h="16840"/>
      <w:pgMar w:top="851" w:right="1021" w:bottom="851" w:left="1021" w:header="0" w:footer="10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456207" w14:textId="77777777" w:rsidR="008722E5" w:rsidRDefault="008722E5">
      <w:r>
        <w:separator/>
      </w:r>
    </w:p>
  </w:endnote>
  <w:endnote w:type="continuationSeparator" w:id="0">
    <w:p w14:paraId="610BE22D" w14:textId="77777777" w:rsidR="008722E5" w:rsidRDefault="0087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81BF48" w14:textId="77777777" w:rsidR="00000000" w:rsidRDefault="00000000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6E7D5E" w14:textId="77777777" w:rsidR="008722E5" w:rsidRDefault="008722E5">
      <w:r>
        <w:separator/>
      </w:r>
    </w:p>
  </w:footnote>
  <w:footnote w:type="continuationSeparator" w:id="0">
    <w:p w14:paraId="38587BCA" w14:textId="77777777" w:rsidR="008722E5" w:rsidRDefault="00872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E0795B"/>
    <w:multiLevelType w:val="hybridMultilevel"/>
    <w:tmpl w:val="BC64FF06"/>
    <w:lvl w:ilvl="0" w:tplc="730ACA12">
      <w:numFmt w:val="bullet"/>
      <w:lvlText w:val="-"/>
      <w:lvlJc w:val="left"/>
      <w:pPr>
        <w:ind w:left="1211" w:hanging="360"/>
      </w:pPr>
      <w:rPr>
        <w:rFonts w:ascii="Lucida Sans Unicode" w:eastAsia="Arial MT" w:hAnsi="Lucida Sans Unicode" w:cs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5536F34"/>
    <w:multiLevelType w:val="hybridMultilevel"/>
    <w:tmpl w:val="EECE0362"/>
    <w:lvl w:ilvl="0" w:tplc="076AC64E">
      <w:start w:val="1"/>
      <w:numFmt w:val="lowerLetter"/>
      <w:lvlText w:val="%1)"/>
      <w:lvlJc w:val="left"/>
      <w:pPr>
        <w:ind w:left="473" w:hanging="348"/>
        <w:jc w:val="left"/>
      </w:pPr>
      <w:rPr>
        <w:rFonts w:ascii="Lucida Sans Unicode" w:eastAsia="Arial MT" w:hAnsi="Lucida Sans Unicode" w:cs="Lucida Sans Unicode" w:hint="default"/>
        <w:w w:val="99"/>
        <w:sz w:val="22"/>
        <w:szCs w:val="22"/>
        <w:lang w:val="it-IT" w:eastAsia="en-US" w:bidi="ar-SA"/>
      </w:rPr>
    </w:lvl>
    <w:lvl w:ilvl="1" w:tplc="DA0484B8">
      <w:start w:val="1"/>
      <w:numFmt w:val="lowerRoman"/>
      <w:lvlText w:val="%2."/>
      <w:lvlJc w:val="left"/>
      <w:pPr>
        <w:ind w:left="1529" w:hanging="336"/>
        <w:jc w:val="left"/>
      </w:pPr>
      <w:rPr>
        <w:rFonts w:ascii="Arial MT" w:eastAsia="Arial MT" w:hAnsi="Arial MT" w:cs="Arial MT" w:hint="default"/>
        <w:spacing w:val="-1"/>
        <w:w w:val="100"/>
        <w:sz w:val="24"/>
        <w:szCs w:val="24"/>
        <w:lang w:val="it-IT" w:eastAsia="en-US" w:bidi="ar-SA"/>
      </w:rPr>
    </w:lvl>
    <w:lvl w:ilvl="2" w:tplc="27BCB1DE">
      <w:numFmt w:val="bullet"/>
      <w:lvlText w:val="•"/>
      <w:lvlJc w:val="left"/>
      <w:pPr>
        <w:ind w:left="2462" w:hanging="336"/>
      </w:pPr>
      <w:rPr>
        <w:rFonts w:hint="default"/>
        <w:lang w:val="it-IT" w:eastAsia="en-US" w:bidi="ar-SA"/>
      </w:rPr>
    </w:lvl>
    <w:lvl w:ilvl="3" w:tplc="4748120E">
      <w:numFmt w:val="bullet"/>
      <w:lvlText w:val="•"/>
      <w:lvlJc w:val="left"/>
      <w:pPr>
        <w:ind w:left="3405" w:hanging="336"/>
      </w:pPr>
      <w:rPr>
        <w:rFonts w:hint="default"/>
        <w:lang w:val="it-IT" w:eastAsia="en-US" w:bidi="ar-SA"/>
      </w:rPr>
    </w:lvl>
    <w:lvl w:ilvl="4" w:tplc="E2987B8E">
      <w:numFmt w:val="bullet"/>
      <w:lvlText w:val="•"/>
      <w:lvlJc w:val="left"/>
      <w:pPr>
        <w:ind w:left="4348" w:hanging="336"/>
      </w:pPr>
      <w:rPr>
        <w:rFonts w:hint="default"/>
        <w:lang w:val="it-IT" w:eastAsia="en-US" w:bidi="ar-SA"/>
      </w:rPr>
    </w:lvl>
    <w:lvl w:ilvl="5" w:tplc="8D50E2AC">
      <w:numFmt w:val="bullet"/>
      <w:lvlText w:val="•"/>
      <w:lvlJc w:val="left"/>
      <w:pPr>
        <w:ind w:left="5291" w:hanging="336"/>
      </w:pPr>
      <w:rPr>
        <w:rFonts w:hint="default"/>
        <w:lang w:val="it-IT" w:eastAsia="en-US" w:bidi="ar-SA"/>
      </w:rPr>
    </w:lvl>
    <w:lvl w:ilvl="6" w:tplc="7D244228">
      <w:numFmt w:val="bullet"/>
      <w:lvlText w:val="•"/>
      <w:lvlJc w:val="left"/>
      <w:pPr>
        <w:ind w:left="6234" w:hanging="336"/>
      </w:pPr>
      <w:rPr>
        <w:rFonts w:hint="default"/>
        <w:lang w:val="it-IT" w:eastAsia="en-US" w:bidi="ar-SA"/>
      </w:rPr>
    </w:lvl>
    <w:lvl w:ilvl="7" w:tplc="47D4EA90">
      <w:numFmt w:val="bullet"/>
      <w:lvlText w:val="•"/>
      <w:lvlJc w:val="left"/>
      <w:pPr>
        <w:ind w:left="7177" w:hanging="336"/>
      </w:pPr>
      <w:rPr>
        <w:rFonts w:hint="default"/>
        <w:lang w:val="it-IT" w:eastAsia="en-US" w:bidi="ar-SA"/>
      </w:rPr>
    </w:lvl>
    <w:lvl w:ilvl="8" w:tplc="590818A4">
      <w:numFmt w:val="bullet"/>
      <w:lvlText w:val="•"/>
      <w:lvlJc w:val="left"/>
      <w:pPr>
        <w:ind w:left="8120" w:hanging="336"/>
      </w:pPr>
      <w:rPr>
        <w:rFonts w:hint="default"/>
        <w:lang w:val="it-IT" w:eastAsia="en-US" w:bidi="ar-SA"/>
      </w:rPr>
    </w:lvl>
  </w:abstractNum>
  <w:num w:numId="1" w16cid:durableId="343635198">
    <w:abstractNumId w:val="1"/>
  </w:num>
  <w:num w:numId="2" w16cid:durableId="449593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957"/>
    <w:rsid w:val="008722E5"/>
    <w:rsid w:val="008D53E8"/>
    <w:rsid w:val="00A44500"/>
    <w:rsid w:val="00AD549B"/>
    <w:rsid w:val="00B1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4A4E"/>
  <w15:chartTrackingRefBased/>
  <w15:docId w15:val="{7470B47A-D9C0-47EB-8BF0-2A339323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39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B13957"/>
    <w:pPr>
      <w:spacing w:before="5"/>
      <w:outlineLvl w:val="0"/>
    </w:pPr>
    <w:rPr>
      <w:rFonts w:ascii="Palatino Linotype" w:eastAsia="Palatino Linotype" w:hAnsi="Palatino Linotype" w:cs="Palatino Linotype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13957"/>
    <w:rPr>
      <w:rFonts w:ascii="Palatino Linotype" w:eastAsia="Palatino Linotype" w:hAnsi="Palatino Linotype" w:cs="Palatino Linotype"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B13957"/>
  </w:style>
  <w:style w:type="character" w:customStyle="1" w:styleId="CorpotestoCarattere">
    <w:name w:val="Corpo testo Carattere"/>
    <w:basedOn w:val="Carpredefinitoparagrafo"/>
    <w:link w:val="Corpotesto"/>
    <w:uiPriority w:val="1"/>
    <w:rsid w:val="00B13957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B13957"/>
    <w:pPr>
      <w:ind w:left="640" w:hanging="425"/>
    </w:pPr>
  </w:style>
  <w:style w:type="paragraph" w:customStyle="1" w:styleId="Default">
    <w:name w:val="Default"/>
    <w:rsid w:val="00B139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 MARCONI</dc:creator>
  <cp:keywords/>
  <dc:description/>
  <cp:lastModifiedBy>Nicoletta Mori</cp:lastModifiedBy>
  <cp:revision>3</cp:revision>
  <dcterms:created xsi:type="dcterms:W3CDTF">2024-04-14T16:55:00Z</dcterms:created>
  <dcterms:modified xsi:type="dcterms:W3CDTF">2024-04-14T16:57:00Z</dcterms:modified>
</cp:coreProperties>
</file>